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F4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51526E" w:rsidRDefault="000B05F4" w:rsidP="000B05F4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0B05F4">
        <w:rPr>
          <w:rFonts w:ascii="Times New Roman" w:eastAsia="SchoolBookSanPin" w:hAnsi="Times New Roman"/>
          <w:b/>
          <w:sz w:val="24"/>
          <w:szCs w:val="24"/>
          <w:lang w:val="ru-RU"/>
        </w:rPr>
        <w:t>ОПИСАНИЕ</w:t>
      </w:r>
      <w:r w:rsidRPr="000B05F4">
        <w:rPr>
          <w:b/>
          <w:lang w:val="ru-RU"/>
        </w:rPr>
        <w:t xml:space="preserve"> </w:t>
      </w:r>
      <w:r w:rsidRPr="000B05F4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ОСНОВНОЙ ОБРАЗОВАТЕЛЬНОЙ  ПРОГРАММЫ </w:t>
      </w:r>
    </w:p>
    <w:p w:rsidR="000B05F4" w:rsidRDefault="000B05F4" w:rsidP="000B05F4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0B05F4">
        <w:rPr>
          <w:rFonts w:ascii="Times New Roman" w:eastAsia="SchoolBookSanPin" w:hAnsi="Times New Roman"/>
          <w:b/>
          <w:sz w:val="24"/>
          <w:szCs w:val="24"/>
          <w:lang w:val="ru-RU"/>
        </w:rPr>
        <w:t>НАЧАЛЬНОГО ОБЩЕГО ОБРАЗОВАНИЯ</w:t>
      </w:r>
    </w:p>
    <w:p w:rsidR="000B05F4" w:rsidRPr="000B05F4" w:rsidRDefault="000B05F4" w:rsidP="000B05F4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(далее 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noBreakHyphen/>
        <w:t xml:space="preserve"> ООП НОО) разработана в соответствии </w:t>
      </w:r>
      <w:r w:rsidRPr="00DA576B">
        <w:rPr>
          <w:rFonts w:ascii="Times New Roman" w:hAnsi="Times New Roman"/>
          <w:spacing w:val="-4"/>
          <w:sz w:val="24"/>
          <w:szCs w:val="24"/>
          <w:lang w:val="ru-RU"/>
        </w:rPr>
        <w:t xml:space="preserve">с ФГОС НОО 2021г и с учетом ФОП НОО. </w:t>
      </w:r>
    </w:p>
    <w:p w:rsidR="000B05F4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0B05F4" w:rsidRPr="00DA576B" w:rsidRDefault="000B05F4" w:rsidP="000B05F4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b/>
          <w:sz w:val="24"/>
          <w:szCs w:val="24"/>
          <w:lang w:val="ru-RU"/>
        </w:rPr>
        <w:t>Цели реализации ООП НОО</w:t>
      </w:r>
      <w:r>
        <w:rPr>
          <w:rFonts w:ascii="Times New Roman" w:eastAsia="SchoolBookSanPin" w:hAnsi="Times New Roman"/>
          <w:b/>
          <w:sz w:val="24"/>
          <w:szCs w:val="24"/>
          <w:lang w:val="ru-RU"/>
        </w:rPr>
        <w:t>: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начального общего образования, отражённых в ФГОС НОО;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 Достижение поставленных целей реализации ООП НОО предусматривает решение следующих основных задач: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преемственности начального общего и основного общего образования;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доступности получения качественного начального общего образования;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других, организацию общественно полезной деятельности;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0B05F4" w:rsidRDefault="000B05F4" w:rsidP="000B05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0B05F4" w:rsidRPr="00DA576B" w:rsidRDefault="000B05F4" w:rsidP="000B05F4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Принципы формирования и механизмы реализации программы НОО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1) принцип учёта ФГОС НОО 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2</w:t>
      </w:r>
      <w:r w:rsidR="0051526E">
        <w:rPr>
          <w:rFonts w:ascii="Times New Roman" w:eastAsia="SchoolBookSanPin" w:hAnsi="Times New Roman"/>
          <w:sz w:val="24"/>
          <w:szCs w:val="24"/>
          <w:lang w:val="ru-RU"/>
        </w:rPr>
        <w:t>) принцип учёта языка обучения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3) принцип учёта ведущей деятельности обучающегося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4) принцип индивидуализации обучения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5) принцип преемственности и перспективности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6) принцип интеграции обучения и воспитания</w:t>
      </w:r>
    </w:p>
    <w:p w:rsidR="000B05F4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7) принцип здоровьесбережения </w:t>
      </w:r>
    </w:p>
    <w:p w:rsidR="0051526E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ООП НОО учитывает возрастные и психологические особ</w:t>
      </w:r>
      <w:r w:rsidR="0051526E">
        <w:rPr>
          <w:rFonts w:ascii="Times New Roman" w:eastAsia="SchoolBookSanPin" w:hAnsi="Times New Roman"/>
          <w:sz w:val="24"/>
          <w:szCs w:val="24"/>
          <w:lang w:val="ru-RU"/>
        </w:rPr>
        <w:t xml:space="preserve">енности обучающихся. </w:t>
      </w:r>
    </w:p>
    <w:p w:rsidR="000B05F4" w:rsidRPr="00DA576B" w:rsidRDefault="000B05F4" w:rsidP="000B05F4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A576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Структура Программы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Программа является основным документом, регламентирующим</w:t>
      </w:r>
      <w:r w:rsidRPr="00DA576B">
        <w:rPr>
          <w:rFonts w:ascii="Times New Roman" w:eastAsia="Times New Roman" w:hAnsi="Times New Roman"/>
          <w:sz w:val="24"/>
          <w:szCs w:val="24"/>
          <w:lang w:val="ru-RU"/>
        </w:rPr>
        <w:t xml:space="preserve"> образовательную деятельность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МКОУ «Закопская СШ» </w:t>
      </w:r>
      <w:r w:rsidRPr="00DA576B">
        <w:rPr>
          <w:rFonts w:ascii="Times New Roman" w:eastAsia="Times New Roman" w:hAnsi="Times New Roman"/>
          <w:sz w:val="24"/>
          <w:szCs w:val="24"/>
          <w:lang w:val="ru-RU"/>
        </w:rPr>
        <w:t xml:space="preserve"> в единстве урочной и внеурочной деятельности</w:t>
      </w:r>
    </w:p>
    <w:p w:rsidR="00F870C0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ООП НОО включает три раздела: </w:t>
      </w:r>
    </w:p>
    <w:p w:rsidR="00F870C0" w:rsidRDefault="00F870C0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-</w:t>
      </w:r>
      <w:r w:rsidR="000B05F4"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целевой, </w:t>
      </w:r>
    </w:p>
    <w:p w:rsidR="00F870C0" w:rsidRDefault="00F870C0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-</w:t>
      </w:r>
      <w:r w:rsidR="000B05F4"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содержательный, </w:t>
      </w:r>
    </w:p>
    <w:p w:rsidR="000B05F4" w:rsidRPr="00DA576B" w:rsidRDefault="00F870C0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-</w:t>
      </w:r>
      <w:r w:rsidR="000B05F4" w:rsidRPr="00DA576B">
        <w:rPr>
          <w:rFonts w:ascii="Times New Roman" w:eastAsia="SchoolBookSanPin" w:hAnsi="Times New Roman"/>
          <w:sz w:val="24"/>
          <w:szCs w:val="24"/>
          <w:lang w:val="ru-RU"/>
        </w:rPr>
        <w:t>организационный.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526E">
        <w:rPr>
          <w:rFonts w:ascii="Times New Roman" w:eastAsia="SchoolBookSanPin" w:hAnsi="Times New Roman"/>
          <w:sz w:val="24"/>
          <w:szCs w:val="24"/>
          <w:u w:val="single"/>
          <w:lang w:val="ru-RU"/>
        </w:rPr>
        <w:t>Целевой раздел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 ООП НОО включает: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планируемые результаты освоения обучающимися ООП НОО;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систему оценки достижения планируемых результатов освоения ООП НОО.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526E">
        <w:rPr>
          <w:rFonts w:ascii="Times New Roman" w:eastAsia="SchoolBookSanPin" w:hAnsi="Times New Roman"/>
          <w:sz w:val="24"/>
          <w:szCs w:val="24"/>
          <w:u w:val="single"/>
          <w:lang w:val="ru-RU"/>
        </w:rPr>
        <w:t>Содержательный раздел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 ООП НОО включает следующие программы, ориентированные на достижение предметных, метапредметных и личностных результатов: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рабочие программы учебных предметов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программу формирования универсальных учебных действий у обучающихся;</w:t>
      </w:r>
    </w:p>
    <w:p w:rsidR="000B05F4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 рабочую программу воспитания.</w:t>
      </w:r>
    </w:p>
    <w:p w:rsidR="00F870C0" w:rsidRPr="00DA576B" w:rsidRDefault="00F870C0" w:rsidP="00F870C0">
      <w:pPr>
        <w:spacing w:after="0" w:line="240" w:lineRule="auto"/>
        <w:ind w:firstLine="709"/>
        <w:rPr>
          <w:rFonts w:ascii="Times New Roman" w:eastAsia="SchoolBookSanPin" w:hAnsi="Times New Roman"/>
          <w:color w:val="FF0000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 ООП НОО МКОУ «Закопская СШ» п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редусматривает непосредственное 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применение при реализации обязательной части ООП НОО федеральных рабочих программ по учебным предметам «Русский язык», «Литературное чтение»,  «Окружающий мир»</w:t>
      </w:r>
      <w:r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F870C0" w:rsidRPr="00F870C0" w:rsidRDefault="000B05F4" w:rsidP="00F870C0">
      <w:pPr>
        <w:ind w:firstLine="567"/>
        <w:jc w:val="both"/>
        <w:rPr>
          <w:rFonts w:ascii="Times New Roman" w:hAnsi="Times New Roman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F870C0" w:rsidRPr="00F870C0">
        <w:rPr>
          <w:rFonts w:ascii="Times New Roman" w:hAnsi="Times New Roman"/>
          <w:sz w:val="24"/>
          <w:lang w:val="ru-RU"/>
        </w:rPr>
        <w:t xml:space="preserve">ООП НОО </w:t>
      </w:r>
      <w:r w:rsidR="00F870C0" w:rsidRPr="00F870C0">
        <w:rPr>
          <w:rFonts w:ascii="Times New Roman" w:hAnsi="Times New Roman"/>
          <w:sz w:val="24"/>
          <w:lang w:val="ru-RU"/>
        </w:rPr>
        <w:t>МКОУ «Закопская СШ»</w:t>
      </w:r>
      <w:r w:rsidR="00F870C0" w:rsidRPr="00F870C0">
        <w:rPr>
          <w:rFonts w:ascii="Times New Roman" w:hAnsi="Times New Roman"/>
          <w:sz w:val="24"/>
          <w:lang w:val="ru-RU"/>
        </w:rPr>
        <w:t xml:space="preserve"> реализует </w:t>
      </w:r>
      <w:r w:rsidR="00F870C0">
        <w:rPr>
          <w:rFonts w:ascii="Times New Roman" w:hAnsi="Times New Roman"/>
          <w:sz w:val="24"/>
          <w:lang w:val="ru-RU"/>
        </w:rPr>
        <w:t xml:space="preserve">также </w:t>
      </w:r>
      <w:r w:rsidR="00F870C0" w:rsidRPr="00F870C0">
        <w:rPr>
          <w:rFonts w:ascii="Times New Roman" w:hAnsi="Times New Roman"/>
          <w:sz w:val="24"/>
          <w:lang w:val="ru-RU"/>
        </w:rPr>
        <w:t>следующие учебные предметы, курсы предусмотренные образовательной программой: иностранный язык (</w:t>
      </w:r>
      <w:r w:rsidR="00F870C0">
        <w:rPr>
          <w:rFonts w:ascii="Times New Roman" w:hAnsi="Times New Roman"/>
          <w:sz w:val="24"/>
          <w:lang w:val="ru-RU"/>
        </w:rPr>
        <w:t>немецкий</w:t>
      </w:r>
      <w:r w:rsidR="00F870C0" w:rsidRPr="00F870C0">
        <w:rPr>
          <w:rFonts w:ascii="Times New Roman" w:hAnsi="Times New Roman"/>
          <w:sz w:val="24"/>
          <w:lang w:val="ru-RU"/>
        </w:rPr>
        <w:t xml:space="preserve"> язык), математика, основы религиозной культуры и светской этики, музыка, изобразительное искусство, технология, физическая к</w:t>
      </w:r>
      <w:bookmarkStart w:id="0" w:name="_GoBack"/>
      <w:bookmarkEnd w:id="0"/>
      <w:r w:rsidR="00F870C0" w:rsidRPr="00F870C0">
        <w:rPr>
          <w:rFonts w:ascii="Times New Roman" w:hAnsi="Times New Roman"/>
          <w:sz w:val="24"/>
          <w:lang w:val="ru-RU"/>
        </w:rPr>
        <w:t>ультура.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526E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Организационный раздел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учебный план;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план внеурочной деятельности;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 календарный учебный график;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МКОУ «Закопская СШ» </w:t>
      </w: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или в которых образовательная организация принимает участие в учебном году или периоде обучения.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DA576B">
        <w:rPr>
          <w:rFonts w:ascii="Times New Roman" w:eastAsia="SchoolBookSanPin" w:hAnsi="Times New Roman"/>
          <w:sz w:val="24"/>
          <w:szCs w:val="24"/>
          <w:lang w:val="ru-RU"/>
        </w:rPr>
        <w:t> 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0B05F4" w:rsidRPr="00DA576B" w:rsidRDefault="000B05F4" w:rsidP="000B05F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F864E0" w:rsidRPr="00F870C0" w:rsidRDefault="00F870C0" w:rsidP="00F870C0">
      <w:pPr>
        <w:ind w:firstLine="567"/>
        <w:rPr>
          <w:rFonts w:ascii="Times New Roman" w:hAnsi="Times New Roman"/>
          <w:sz w:val="24"/>
          <w:lang w:val="ru-RU"/>
        </w:rPr>
      </w:pPr>
      <w:r w:rsidRPr="00F870C0">
        <w:rPr>
          <w:rFonts w:ascii="Times New Roman" w:hAnsi="Times New Roman"/>
          <w:sz w:val="24"/>
          <w:lang w:val="ru-RU"/>
        </w:rPr>
        <w:t xml:space="preserve">Нормативный срок для реализации ООП НОО </w:t>
      </w:r>
      <w:r>
        <w:rPr>
          <w:rFonts w:ascii="Times New Roman" w:eastAsia="SchoolBookSanPin" w:hAnsi="Times New Roman"/>
          <w:sz w:val="24"/>
          <w:szCs w:val="24"/>
          <w:lang w:val="ru-RU"/>
        </w:rPr>
        <w:t>МКОУ «Закопская СШ»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F870C0">
        <w:rPr>
          <w:rFonts w:ascii="Times New Roman" w:hAnsi="Times New Roman"/>
          <w:sz w:val="24"/>
          <w:lang w:val="ru-RU"/>
        </w:rPr>
        <w:t>– 4 года.</w:t>
      </w:r>
    </w:p>
    <w:sectPr w:rsidR="00F864E0" w:rsidRPr="00F8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90" w:rsidRDefault="00256590" w:rsidP="000B05F4">
      <w:pPr>
        <w:spacing w:after="0" w:line="240" w:lineRule="auto"/>
      </w:pPr>
      <w:r>
        <w:separator/>
      </w:r>
    </w:p>
  </w:endnote>
  <w:endnote w:type="continuationSeparator" w:id="0">
    <w:p w:rsidR="00256590" w:rsidRDefault="00256590" w:rsidP="000B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90" w:rsidRDefault="00256590" w:rsidP="000B05F4">
      <w:pPr>
        <w:spacing w:after="0" w:line="240" w:lineRule="auto"/>
      </w:pPr>
      <w:r>
        <w:separator/>
      </w:r>
    </w:p>
  </w:footnote>
  <w:footnote w:type="continuationSeparator" w:id="0">
    <w:p w:rsidR="00256590" w:rsidRDefault="00256590" w:rsidP="000B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41B5C"/>
    <w:multiLevelType w:val="hybridMultilevel"/>
    <w:tmpl w:val="81F87028"/>
    <w:lvl w:ilvl="0" w:tplc="C8F29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F4"/>
    <w:rsid w:val="000B05F4"/>
    <w:rsid w:val="00256590"/>
    <w:rsid w:val="0051526E"/>
    <w:rsid w:val="00F864E0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B2A5-2EEB-4A43-956A-5CDE6E2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F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B05F4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0B05F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0B0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Светлана Пестина</cp:lastModifiedBy>
  <cp:revision>1</cp:revision>
  <dcterms:created xsi:type="dcterms:W3CDTF">2023-09-07T10:44:00Z</dcterms:created>
  <dcterms:modified xsi:type="dcterms:W3CDTF">2023-09-07T11:01:00Z</dcterms:modified>
</cp:coreProperties>
</file>