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C6" w:rsidRPr="007246C6" w:rsidRDefault="007246C6" w:rsidP="007246C6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9732045"/>
      <w:r w:rsidRPr="00724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7246C6" w:rsidRPr="007246C6" w:rsidRDefault="007246C6" w:rsidP="007246C6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24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Тульской области‌‌</w:t>
      </w:r>
      <w:r w:rsidRPr="007246C6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:rsidR="007246C6" w:rsidRPr="007246C6" w:rsidRDefault="007246C6" w:rsidP="007246C6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24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‌Комитет образования "МО Каменского района"‌</w:t>
      </w:r>
      <w:r w:rsidRPr="007246C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7246C6" w:rsidRPr="007246C6" w:rsidRDefault="007246C6" w:rsidP="007246C6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24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МКОУ "Закопская СШ"</w:t>
      </w:r>
    </w:p>
    <w:p w:rsidR="007246C6" w:rsidRPr="007246C6" w:rsidRDefault="007246C6" w:rsidP="007246C6">
      <w:pPr>
        <w:keepNext/>
        <w:keepLines/>
        <w:jc w:val="center"/>
        <w:rPr>
          <w:rFonts w:ascii="Calibri" w:eastAsia="Calibri" w:hAnsi="Calibri" w:cs="Times New Roman"/>
          <w:sz w:val="24"/>
          <w:lang w:val="ru-RU"/>
        </w:rPr>
      </w:pPr>
    </w:p>
    <w:p w:rsidR="007246C6" w:rsidRPr="007246C6" w:rsidRDefault="007246C6" w:rsidP="007246C6">
      <w:pPr>
        <w:keepNext/>
        <w:keepLines/>
        <w:jc w:val="center"/>
        <w:rPr>
          <w:rFonts w:ascii="Calibri" w:eastAsia="Calibri" w:hAnsi="Calibri" w:cs="Times New Roman"/>
          <w:sz w:val="24"/>
          <w:lang w:val="ru-RU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2644"/>
        <w:gridCol w:w="3426"/>
      </w:tblGrid>
      <w:tr w:rsidR="007246C6" w:rsidRPr="007246C6" w:rsidTr="007246C6">
        <w:tc>
          <w:tcPr>
            <w:tcW w:w="1829" w:type="pct"/>
          </w:tcPr>
          <w:p w:rsidR="007246C6" w:rsidRPr="007246C6" w:rsidRDefault="007246C6" w:rsidP="007246C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7246C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РАССМОТРЕНО</w:t>
            </w:r>
          </w:p>
          <w:p w:rsidR="007246C6" w:rsidRPr="007246C6" w:rsidRDefault="007246C6" w:rsidP="007246C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7246C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на педсовете</w:t>
            </w:r>
          </w:p>
          <w:p w:rsidR="007246C6" w:rsidRPr="007246C6" w:rsidRDefault="007246C6" w:rsidP="007246C6">
            <w:pPr>
              <w:shd w:val="clear" w:color="auto" w:fill="FFFFFF"/>
              <w:jc w:val="righ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246C6" w:rsidRPr="007246C6" w:rsidRDefault="007246C6" w:rsidP="007246C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7246C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«30» августа 2023 г.</w:t>
            </w:r>
          </w:p>
          <w:p w:rsidR="007246C6" w:rsidRPr="007246C6" w:rsidRDefault="007246C6" w:rsidP="007246C6">
            <w:pP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hideMark/>
          </w:tcPr>
          <w:p w:rsidR="007246C6" w:rsidRPr="007246C6" w:rsidRDefault="007246C6" w:rsidP="007246C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7246C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СОГЛАСОВАНО</w:t>
            </w:r>
          </w:p>
          <w:p w:rsidR="007246C6" w:rsidRPr="007246C6" w:rsidRDefault="007246C6" w:rsidP="007246C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7246C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7246C6" w:rsidRPr="007246C6" w:rsidRDefault="007246C6" w:rsidP="007246C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7246C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Пестина С.Н.</w:t>
            </w:r>
          </w:p>
          <w:p w:rsidR="007246C6" w:rsidRPr="007246C6" w:rsidRDefault="007246C6" w:rsidP="007246C6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7246C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«30» августа 2023 г.</w:t>
            </w:r>
          </w:p>
        </w:tc>
        <w:tc>
          <w:tcPr>
            <w:tcW w:w="1790" w:type="pct"/>
            <w:hideMark/>
          </w:tcPr>
          <w:p w:rsidR="007246C6" w:rsidRPr="007246C6" w:rsidRDefault="007246C6" w:rsidP="007246C6">
            <w:pPr>
              <w:shd w:val="clear" w:color="auto" w:fill="FFFFFF"/>
              <w:jc w:val="righ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7246C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УТВЕРЖДЕНО</w:t>
            </w:r>
          </w:p>
          <w:p w:rsidR="007246C6" w:rsidRPr="007246C6" w:rsidRDefault="007246C6" w:rsidP="007246C6">
            <w:pPr>
              <w:shd w:val="clear" w:color="auto" w:fill="FFFFFF"/>
              <w:jc w:val="righ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7246C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</w:t>
            </w:r>
          </w:p>
          <w:p w:rsidR="007246C6" w:rsidRPr="007246C6" w:rsidRDefault="007246C6" w:rsidP="007246C6">
            <w:pPr>
              <w:shd w:val="clear" w:color="auto" w:fill="FFFFFF"/>
              <w:jc w:val="righ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246C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7246C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И.А.</w:t>
            </w:r>
            <w:r w:rsidRPr="007246C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Приказ № 20 от «31» 08 2023 г.</w:t>
            </w:r>
          </w:p>
        </w:tc>
      </w:tr>
    </w:tbl>
    <w:p w:rsidR="000379DA" w:rsidRPr="007246C6" w:rsidRDefault="000379DA">
      <w:pPr>
        <w:spacing w:after="0"/>
        <w:ind w:left="120"/>
        <w:rPr>
          <w:lang w:val="ru-RU"/>
        </w:rPr>
      </w:pPr>
    </w:p>
    <w:p w:rsidR="000379DA" w:rsidRPr="007246C6" w:rsidRDefault="007246C6">
      <w:pPr>
        <w:spacing w:after="0"/>
        <w:ind w:left="120"/>
        <w:rPr>
          <w:lang w:val="ru-RU"/>
        </w:rPr>
      </w:pPr>
      <w:r w:rsidRPr="007246C6">
        <w:rPr>
          <w:rFonts w:ascii="Times New Roman" w:hAnsi="Times New Roman"/>
          <w:color w:val="000000"/>
          <w:sz w:val="28"/>
          <w:lang w:val="ru-RU"/>
        </w:rPr>
        <w:t>‌</w:t>
      </w:r>
    </w:p>
    <w:p w:rsidR="000379DA" w:rsidRPr="007246C6" w:rsidRDefault="000379DA">
      <w:pPr>
        <w:spacing w:after="0"/>
        <w:ind w:left="120"/>
        <w:rPr>
          <w:lang w:val="ru-RU"/>
        </w:rPr>
      </w:pPr>
    </w:p>
    <w:p w:rsidR="000379DA" w:rsidRPr="007246C6" w:rsidRDefault="000379DA">
      <w:pPr>
        <w:spacing w:after="0"/>
        <w:ind w:left="120"/>
        <w:rPr>
          <w:lang w:val="ru-RU"/>
        </w:rPr>
      </w:pPr>
    </w:p>
    <w:p w:rsidR="000379DA" w:rsidRPr="007246C6" w:rsidRDefault="000379DA">
      <w:pPr>
        <w:spacing w:after="0"/>
        <w:ind w:left="120"/>
        <w:rPr>
          <w:lang w:val="ru-RU"/>
        </w:rPr>
      </w:pPr>
    </w:p>
    <w:p w:rsidR="000379DA" w:rsidRPr="007246C6" w:rsidRDefault="007246C6">
      <w:pPr>
        <w:spacing w:after="0" w:line="408" w:lineRule="auto"/>
        <w:ind w:left="120"/>
        <w:jc w:val="center"/>
        <w:rPr>
          <w:lang w:val="ru-RU"/>
        </w:rPr>
      </w:pPr>
      <w:r w:rsidRPr="007246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79DA" w:rsidRPr="007246C6" w:rsidRDefault="007246C6">
      <w:pPr>
        <w:spacing w:after="0" w:line="408" w:lineRule="auto"/>
        <w:ind w:left="120"/>
        <w:jc w:val="center"/>
        <w:rPr>
          <w:lang w:val="ru-RU"/>
        </w:rPr>
      </w:pPr>
      <w:r w:rsidRPr="007246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46C6">
        <w:rPr>
          <w:rFonts w:ascii="Times New Roman" w:hAnsi="Times New Roman"/>
          <w:color w:val="000000"/>
          <w:sz w:val="28"/>
          <w:lang w:val="ru-RU"/>
        </w:rPr>
        <w:t xml:space="preserve"> 1359226)</w:t>
      </w:r>
    </w:p>
    <w:p w:rsidR="000379DA" w:rsidRPr="007246C6" w:rsidRDefault="000379DA">
      <w:pPr>
        <w:spacing w:after="0"/>
        <w:ind w:left="120"/>
        <w:jc w:val="center"/>
        <w:rPr>
          <w:lang w:val="ru-RU"/>
        </w:rPr>
      </w:pPr>
    </w:p>
    <w:p w:rsidR="000379DA" w:rsidRPr="007246C6" w:rsidRDefault="007246C6">
      <w:pPr>
        <w:spacing w:after="0" w:line="408" w:lineRule="auto"/>
        <w:ind w:left="120"/>
        <w:jc w:val="center"/>
        <w:rPr>
          <w:lang w:val="ru-RU"/>
        </w:rPr>
      </w:pPr>
      <w:r w:rsidRPr="007246C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379DA" w:rsidRPr="007246C6" w:rsidRDefault="007246C6">
      <w:pPr>
        <w:spacing w:after="0" w:line="408" w:lineRule="auto"/>
        <w:ind w:left="120"/>
        <w:jc w:val="center"/>
        <w:rPr>
          <w:lang w:val="ru-RU"/>
        </w:rPr>
      </w:pPr>
      <w:r w:rsidRPr="007246C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379DA" w:rsidRPr="007246C6" w:rsidRDefault="000379DA">
      <w:pPr>
        <w:spacing w:after="0"/>
        <w:ind w:left="120"/>
        <w:jc w:val="center"/>
        <w:rPr>
          <w:lang w:val="ru-RU"/>
        </w:rPr>
      </w:pPr>
    </w:p>
    <w:p w:rsidR="000379DA" w:rsidRPr="007246C6" w:rsidRDefault="000379DA">
      <w:pPr>
        <w:spacing w:after="0"/>
        <w:ind w:left="120"/>
        <w:jc w:val="center"/>
        <w:rPr>
          <w:lang w:val="ru-RU"/>
        </w:rPr>
      </w:pPr>
    </w:p>
    <w:p w:rsidR="000379DA" w:rsidRPr="007246C6" w:rsidRDefault="000379DA">
      <w:pPr>
        <w:spacing w:after="0"/>
        <w:ind w:left="120"/>
        <w:jc w:val="center"/>
        <w:rPr>
          <w:lang w:val="ru-RU"/>
        </w:rPr>
      </w:pPr>
    </w:p>
    <w:p w:rsidR="000379DA" w:rsidRPr="007246C6" w:rsidRDefault="000379DA">
      <w:pPr>
        <w:spacing w:after="0"/>
        <w:ind w:left="120"/>
        <w:jc w:val="center"/>
        <w:rPr>
          <w:lang w:val="ru-RU"/>
        </w:rPr>
      </w:pPr>
    </w:p>
    <w:p w:rsidR="000379DA" w:rsidRPr="007246C6" w:rsidRDefault="000379DA">
      <w:pPr>
        <w:spacing w:after="0"/>
        <w:ind w:left="120"/>
        <w:jc w:val="center"/>
        <w:rPr>
          <w:lang w:val="ru-RU"/>
        </w:rPr>
      </w:pPr>
    </w:p>
    <w:p w:rsidR="000379DA" w:rsidRPr="007246C6" w:rsidRDefault="000379DA">
      <w:pPr>
        <w:spacing w:after="0"/>
        <w:ind w:left="120"/>
        <w:jc w:val="center"/>
        <w:rPr>
          <w:lang w:val="ru-RU"/>
        </w:rPr>
      </w:pPr>
    </w:p>
    <w:p w:rsidR="000379DA" w:rsidRPr="007246C6" w:rsidRDefault="000379DA">
      <w:pPr>
        <w:spacing w:after="0"/>
        <w:ind w:left="120"/>
        <w:jc w:val="center"/>
        <w:rPr>
          <w:lang w:val="ru-RU"/>
        </w:rPr>
      </w:pPr>
    </w:p>
    <w:p w:rsidR="000379DA" w:rsidRPr="007246C6" w:rsidRDefault="000379DA">
      <w:pPr>
        <w:spacing w:after="0"/>
        <w:ind w:left="120"/>
        <w:jc w:val="center"/>
        <w:rPr>
          <w:lang w:val="ru-RU"/>
        </w:rPr>
      </w:pPr>
    </w:p>
    <w:p w:rsidR="000379DA" w:rsidRPr="007246C6" w:rsidRDefault="000379DA">
      <w:pPr>
        <w:spacing w:after="0"/>
        <w:ind w:left="120"/>
        <w:jc w:val="center"/>
        <w:rPr>
          <w:lang w:val="ru-RU"/>
        </w:rPr>
      </w:pPr>
    </w:p>
    <w:p w:rsidR="000379DA" w:rsidRPr="007246C6" w:rsidRDefault="000379DA">
      <w:pPr>
        <w:spacing w:after="0"/>
        <w:ind w:left="120"/>
        <w:jc w:val="center"/>
        <w:rPr>
          <w:lang w:val="ru-RU"/>
        </w:rPr>
      </w:pPr>
    </w:p>
    <w:p w:rsidR="000379DA" w:rsidRPr="007246C6" w:rsidRDefault="000379DA">
      <w:pPr>
        <w:spacing w:after="0"/>
        <w:ind w:left="120"/>
        <w:jc w:val="center"/>
        <w:rPr>
          <w:lang w:val="ru-RU"/>
        </w:rPr>
      </w:pPr>
    </w:p>
    <w:p w:rsidR="000379DA" w:rsidRPr="007246C6" w:rsidRDefault="000379DA">
      <w:pPr>
        <w:spacing w:after="0"/>
        <w:ind w:left="120"/>
        <w:jc w:val="center"/>
        <w:rPr>
          <w:lang w:val="ru-RU"/>
        </w:rPr>
      </w:pPr>
    </w:p>
    <w:p w:rsidR="000379DA" w:rsidRPr="007246C6" w:rsidRDefault="007246C6">
      <w:pPr>
        <w:spacing w:after="0"/>
        <w:ind w:left="120"/>
        <w:jc w:val="center"/>
        <w:rPr>
          <w:lang w:val="ru-RU"/>
        </w:rPr>
      </w:pPr>
      <w:r w:rsidRPr="007246C6">
        <w:rPr>
          <w:rFonts w:ascii="Times New Roman" w:hAnsi="Times New Roman"/>
          <w:color w:val="000000"/>
          <w:sz w:val="28"/>
          <w:lang w:val="ru-RU"/>
        </w:rPr>
        <w:t>​</w:t>
      </w:r>
      <w:r w:rsidRPr="007246C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246C6">
        <w:rPr>
          <w:rFonts w:ascii="Times New Roman" w:hAnsi="Times New Roman"/>
          <w:color w:val="000000"/>
          <w:sz w:val="28"/>
          <w:lang w:val="ru-RU"/>
        </w:rPr>
        <w:t>​</w:t>
      </w:r>
    </w:p>
    <w:p w:rsidR="000379DA" w:rsidRPr="007246C6" w:rsidRDefault="000379D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jc w:val="center"/>
        <w:rPr>
          <w:lang w:val="ru-RU"/>
        </w:rPr>
        <w:sectPr w:rsidR="000379DA" w:rsidRPr="007246C6" w:rsidSect="007246C6">
          <w:pgSz w:w="11906" w:h="16383"/>
          <w:pgMar w:top="1134" w:right="850" w:bottom="709" w:left="1701" w:header="720" w:footer="720" w:gutter="0"/>
          <w:cols w:space="720"/>
        </w:sectPr>
      </w:pPr>
      <w:r w:rsidRPr="007246C6">
        <w:rPr>
          <w:rFonts w:ascii="Times New Roman" w:hAnsi="Times New Roman" w:cs="Times New Roman"/>
          <w:lang w:val="ru-RU"/>
        </w:rPr>
        <w:t>2023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bookmarkStart w:id="1" w:name="block-9732051"/>
      <w:bookmarkEnd w:id="0"/>
      <w:r w:rsidRPr="007246C6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«ИСТОРИЯ»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ЦЕЛИ ИЗУЧЕНИЯ УЧЕБНОГО ПРЕДМЕТА «ИСТОРИЯ»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246C6">
        <w:rPr>
          <w:rFonts w:ascii="Times New Roman" w:hAnsi="Times New Roman" w:cs="Times New Roman"/>
          <w:color w:val="000000"/>
        </w:rPr>
        <w:t>Задачами изучения истории являются:</w:t>
      </w:r>
    </w:p>
    <w:p w:rsidR="000379DA" w:rsidRPr="007246C6" w:rsidRDefault="007246C6" w:rsidP="007246C6">
      <w:pPr>
        <w:keepNext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379DA" w:rsidRPr="007246C6" w:rsidRDefault="007246C6" w:rsidP="007246C6">
      <w:pPr>
        <w:keepNext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379DA" w:rsidRPr="007246C6" w:rsidRDefault="007246C6" w:rsidP="007246C6">
      <w:pPr>
        <w:keepNext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379DA" w:rsidRPr="007246C6" w:rsidRDefault="007246C6" w:rsidP="007246C6">
      <w:pPr>
        <w:keepNext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379DA" w:rsidRPr="007246C6" w:rsidRDefault="007246C6" w:rsidP="007246C6">
      <w:pPr>
        <w:keepNext/>
        <w:widowControl w:val="0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379DA" w:rsidRPr="007246C6" w:rsidRDefault="000379DA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«ИСТОРИЯ» В УЧЕБНОМ ПЛАНЕ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bookmarkStart w:id="2" w:name="block-9732049"/>
      <w:bookmarkEnd w:id="1"/>
      <w:r w:rsidRPr="007246C6">
        <w:rPr>
          <w:rFonts w:ascii="Times New Roman" w:hAnsi="Times New Roman" w:cs="Times New Roman"/>
          <w:b/>
          <w:color w:val="000000"/>
          <w:lang w:val="ru-RU"/>
        </w:rPr>
        <w:t>СОДЕРЖАНИЕ УЧЕБНОГО ПРЕДМЕТА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0379DA" w:rsidRPr="007246C6" w:rsidRDefault="000379DA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ИСТОРИЯ ДРЕВНЕГО МИРА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ПЕРВОБЫТНОСТЬ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от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Разложение первобытнообщинных отношений. На пороге цивилизации.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ДРЕВНИЙ МИР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Понятие и хронологические рамки истории Древнего мира. Карта Древнего мира.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Древний Восток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Понятие «Древний Восток». Карта Древневосточного мира.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Древний Египет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Природа Египта. Условия жизни и занятия древних египтян. Возникновение государственной власти. </w:t>
      </w:r>
      <w:r w:rsidRPr="007246C6">
        <w:rPr>
          <w:rFonts w:ascii="Times New Roman" w:hAnsi="Times New Roman" w:cs="Times New Roman"/>
          <w:color w:val="000000"/>
          <w:lang w:val="ru-RU"/>
        </w:rPr>
        <w:lastRenderedPageBreak/>
        <w:t>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7246C6">
        <w:rPr>
          <w:rFonts w:ascii="Times New Roman" w:hAnsi="Times New Roman" w:cs="Times New Roman"/>
          <w:color w:val="000000"/>
        </w:rPr>
        <w:t>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. Могущество Египта при Рамсесе </w:t>
      </w:r>
      <w:r w:rsidRPr="007246C6">
        <w:rPr>
          <w:rFonts w:ascii="Times New Roman" w:hAnsi="Times New Roman" w:cs="Times New Roman"/>
          <w:color w:val="000000"/>
        </w:rPr>
        <w:t>II</w:t>
      </w:r>
      <w:r w:rsidRPr="007246C6">
        <w:rPr>
          <w:rFonts w:ascii="Times New Roman" w:hAnsi="Times New Roman" w:cs="Times New Roman"/>
          <w:color w:val="000000"/>
          <w:lang w:val="ru-RU"/>
        </w:rPr>
        <w:t>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Древние цивилизации Месопотамии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Древний Вавилон. Царь Хаммурапи и его законы.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Усиление Нововавилонского царства. Легендарные памятники города Вавилона.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Восточное Средиземноморье в древности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Персидская держава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Завоевания персов. Государство Ахеменидов. Великие цари: Кир </w:t>
      </w:r>
      <w:r w:rsidRPr="007246C6">
        <w:rPr>
          <w:rFonts w:ascii="Times New Roman" w:hAnsi="Times New Roman" w:cs="Times New Roman"/>
          <w:color w:val="000000"/>
        </w:rPr>
        <w:t>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Великий, Дарий </w:t>
      </w:r>
      <w:r w:rsidRPr="007246C6">
        <w:rPr>
          <w:rFonts w:ascii="Times New Roman" w:hAnsi="Times New Roman" w:cs="Times New Roman"/>
          <w:color w:val="000000"/>
        </w:rPr>
        <w:t>I</w:t>
      </w:r>
      <w:r w:rsidRPr="007246C6">
        <w:rPr>
          <w:rFonts w:ascii="Times New Roman" w:hAnsi="Times New Roman" w:cs="Times New Roman"/>
          <w:color w:val="000000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Древняя Индия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Древний Китай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Древняя Греция. Эллинизм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Древнейшая Греция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Греческие полисы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Культура Древней Греции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Македонские завоевания. Эллинизм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Возвышение Македонии. Политика Филиппа </w:t>
      </w:r>
      <w:r w:rsidRPr="007246C6">
        <w:rPr>
          <w:rFonts w:ascii="Times New Roman" w:hAnsi="Times New Roman" w:cs="Times New Roman"/>
          <w:color w:val="000000"/>
        </w:rPr>
        <w:t>II</w:t>
      </w:r>
      <w:r w:rsidRPr="007246C6">
        <w:rPr>
          <w:rFonts w:ascii="Times New Roman" w:hAnsi="Times New Roman" w:cs="Times New Roman"/>
          <w:color w:val="000000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Древний Рим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lastRenderedPageBreak/>
        <w:t>Возникновение Римского государства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Римские завоевания в Средиземноморье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Поздняя Римская республика. Гражданские войны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Расцвет и падение Римской империи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7246C6">
        <w:rPr>
          <w:rFonts w:ascii="Times New Roman" w:hAnsi="Times New Roman" w:cs="Times New Roman"/>
          <w:color w:val="000000"/>
        </w:rPr>
        <w:t>I</w:t>
      </w:r>
      <w:r w:rsidRPr="007246C6">
        <w:rPr>
          <w:rFonts w:ascii="Times New Roman" w:hAnsi="Times New Roman" w:cs="Times New Roman"/>
          <w:color w:val="000000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Начало Великого переселения народов. Рим и варвары. Падение Западной Римской империи.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Культура Древнего Рима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Обобщение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Историческое и культурное наследие цивилизаций Древнего мира. 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ВСЕОБЩАЯ ИСТОРИЯ. ИСТОРИЯ СРЕДНИХ ВЕКОВ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Введение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Средние века: понятие, хронологические рамки и периодизация Средневековья.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Народы Европы в раннее Средневековье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Салическая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правда. Принятие франками христианства.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Франкское государство в </w:t>
      </w:r>
      <w:r w:rsidRPr="007246C6">
        <w:rPr>
          <w:rFonts w:ascii="Times New Roman" w:hAnsi="Times New Roman" w:cs="Times New Roman"/>
          <w:color w:val="000000"/>
        </w:rPr>
        <w:t>VIII</w:t>
      </w:r>
      <w:r w:rsidRPr="007246C6">
        <w:rPr>
          <w:rFonts w:ascii="Times New Roman" w:hAnsi="Times New Roman" w:cs="Times New Roman"/>
          <w:color w:val="000000"/>
          <w:lang w:val="ru-RU"/>
        </w:rPr>
        <w:t>–</w:t>
      </w:r>
      <w:r w:rsidRPr="007246C6">
        <w:rPr>
          <w:rFonts w:ascii="Times New Roman" w:hAnsi="Times New Roman" w:cs="Times New Roman"/>
          <w:color w:val="000000"/>
        </w:rPr>
        <w:t>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Византийская империя в </w:t>
      </w:r>
      <w:r w:rsidRPr="007246C6">
        <w:rPr>
          <w:rFonts w:ascii="Times New Roman" w:hAnsi="Times New Roman" w:cs="Times New Roman"/>
          <w:b/>
          <w:color w:val="000000"/>
        </w:rPr>
        <w:t>VI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7246C6">
        <w:rPr>
          <w:rFonts w:ascii="Times New Roman" w:hAnsi="Times New Roman" w:cs="Times New Roman"/>
          <w:b/>
          <w:color w:val="000000"/>
        </w:rPr>
        <w:t>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Арабы в </w:t>
      </w:r>
      <w:r w:rsidRPr="007246C6">
        <w:rPr>
          <w:rFonts w:ascii="Times New Roman" w:hAnsi="Times New Roman" w:cs="Times New Roman"/>
          <w:b/>
          <w:color w:val="000000"/>
        </w:rPr>
        <w:t>VI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7246C6">
        <w:rPr>
          <w:rFonts w:ascii="Times New Roman" w:hAnsi="Times New Roman" w:cs="Times New Roman"/>
          <w:b/>
          <w:color w:val="000000"/>
        </w:rPr>
        <w:t>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Средневековое европейское общество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Государства Европы в </w:t>
      </w:r>
      <w:proofErr w:type="gramStart"/>
      <w:r w:rsidRPr="007246C6">
        <w:rPr>
          <w:rFonts w:ascii="Times New Roman" w:hAnsi="Times New Roman" w:cs="Times New Roman"/>
          <w:b/>
          <w:color w:val="000000"/>
          <w:lang w:val="ru-RU"/>
        </w:rPr>
        <w:t>Х</w:t>
      </w:r>
      <w:proofErr w:type="gramEnd"/>
      <w:r w:rsidRPr="007246C6">
        <w:rPr>
          <w:rFonts w:ascii="Times New Roman" w:hAnsi="Times New Roman" w:cs="Times New Roman"/>
          <w:b/>
          <w:color w:val="000000"/>
        </w:rPr>
        <w:t>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7246C6">
        <w:rPr>
          <w:rFonts w:ascii="Times New Roman" w:hAnsi="Times New Roman" w:cs="Times New Roman"/>
          <w:b/>
          <w:color w:val="000000"/>
        </w:rPr>
        <w:t>V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Х</w:t>
      </w:r>
      <w:proofErr w:type="gramEnd"/>
      <w:r w:rsidRPr="007246C6">
        <w:rPr>
          <w:rFonts w:ascii="Times New Roman" w:hAnsi="Times New Roman" w:cs="Times New Roman"/>
          <w:color w:val="000000"/>
        </w:rPr>
        <w:t>II</w:t>
      </w:r>
      <w:r w:rsidRPr="007246C6">
        <w:rPr>
          <w:rFonts w:ascii="Times New Roman" w:hAnsi="Times New Roman" w:cs="Times New Roman"/>
          <w:color w:val="000000"/>
          <w:lang w:val="ru-RU"/>
        </w:rPr>
        <w:t>–Х</w:t>
      </w:r>
      <w:r w:rsidRPr="007246C6">
        <w:rPr>
          <w:rFonts w:ascii="Times New Roman" w:hAnsi="Times New Roman" w:cs="Times New Roman"/>
          <w:color w:val="000000"/>
        </w:rPr>
        <w:t>V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вв. Польско-литовское государство в </w:t>
      </w:r>
      <w:r w:rsidRPr="007246C6">
        <w:rPr>
          <w:rFonts w:ascii="Times New Roman" w:hAnsi="Times New Roman" w:cs="Times New Roman"/>
          <w:color w:val="000000"/>
        </w:rPr>
        <w:t>XIV</w:t>
      </w:r>
      <w:r w:rsidRPr="007246C6">
        <w:rPr>
          <w:rFonts w:ascii="Times New Roman" w:hAnsi="Times New Roman" w:cs="Times New Roman"/>
          <w:color w:val="000000"/>
          <w:lang w:val="ru-RU"/>
        </w:rPr>
        <w:t>–</w:t>
      </w:r>
      <w:r w:rsidRPr="007246C6">
        <w:rPr>
          <w:rFonts w:ascii="Times New Roman" w:hAnsi="Times New Roman" w:cs="Times New Roman"/>
          <w:color w:val="000000"/>
        </w:rPr>
        <w:t>XV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7246C6">
        <w:rPr>
          <w:rFonts w:ascii="Times New Roman" w:hAnsi="Times New Roman" w:cs="Times New Roman"/>
          <w:color w:val="000000"/>
        </w:rPr>
        <w:t>XII</w:t>
      </w:r>
      <w:r w:rsidRPr="007246C6">
        <w:rPr>
          <w:rFonts w:ascii="Times New Roman" w:hAnsi="Times New Roman" w:cs="Times New Roman"/>
          <w:color w:val="000000"/>
          <w:lang w:val="ru-RU"/>
        </w:rPr>
        <w:t>–</w:t>
      </w:r>
      <w:r w:rsidRPr="007246C6">
        <w:rPr>
          <w:rFonts w:ascii="Times New Roman" w:hAnsi="Times New Roman" w:cs="Times New Roman"/>
          <w:color w:val="000000"/>
        </w:rPr>
        <w:t>XV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Х</w:t>
      </w:r>
      <w:proofErr w:type="gramEnd"/>
      <w:r w:rsidRPr="007246C6">
        <w:rPr>
          <w:rFonts w:ascii="Times New Roman" w:hAnsi="Times New Roman" w:cs="Times New Roman"/>
          <w:color w:val="000000"/>
        </w:rPr>
        <w:t>IV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(Жакерия, восстание Уота Тайлера). Гуситское движение в Чехии.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Византийская империя и славянские государства в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Х</w:t>
      </w:r>
      <w:proofErr w:type="gramEnd"/>
      <w:r w:rsidRPr="007246C6">
        <w:rPr>
          <w:rFonts w:ascii="Times New Roman" w:hAnsi="Times New Roman" w:cs="Times New Roman"/>
          <w:color w:val="000000"/>
        </w:rPr>
        <w:t>II</w:t>
      </w:r>
      <w:r w:rsidRPr="007246C6">
        <w:rPr>
          <w:rFonts w:ascii="Times New Roman" w:hAnsi="Times New Roman" w:cs="Times New Roman"/>
          <w:color w:val="000000"/>
          <w:lang w:val="ru-RU"/>
        </w:rPr>
        <w:t>–Х</w:t>
      </w:r>
      <w:r w:rsidRPr="007246C6">
        <w:rPr>
          <w:rFonts w:ascii="Times New Roman" w:hAnsi="Times New Roman" w:cs="Times New Roman"/>
          <w:color w:val="000000"/>
        </w:rPr>
        <w:t>V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Культура средневековой Европы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Страны Востока в Средние века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Культура народов Востока. Литература. Архитектура. Традиционные искусства и ремесла.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Государства доколумбовой Америки в Средние века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Обобщение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Историческое и культурное наследие Средних веков.</w:t>
      </w:r>
    </w:p>
    <w:p w:rsidR="000379DA" w:rsidRPr="007246C6" w:rsidRDefault="000379DA" w:rsidP="007246C6">
      <w:pPr>
        <w:keepNext/>
        <w:spacing w:after="0" w:line="240" w:lineRule="auto"/>
        <w:ind w:firstLine="426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ОТ РУСИ К РОССИЙСКОМУ ГОСУДАРСТВУ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Введение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7246C6">
        <w:rPr>
          <w:rFonts w:ascii="Times New Roman" w:hAnsi="Times New Roman" w:cs="Times New Roman"/>
          <w:b/>
          <w:color w:val="000000"/>
        </w:rPr>
        <w:t>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тыс. н. э</w:t>
      </w:r>
      <w:r w:rsidRPr="007246C6">
        <w:rPr>
          <w:rFonts w:ascii="Times New Roman" w:hAnsi="Times New Roman" w:cs="Times New Roman"/>
          <w:color w:val="000000"/>
          <w:lang w:val="ru-RU"/>
        </w:rPr>
        <w:t>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производящему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веке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Народы, проживавшие на этой территории до середины </w:t>
      </w:r>
      <w:r w:rsidRPr="007246C6">
        <w:rPr>
          <w:rFonts w:ascii="Times New Roman" w:hAnsi="Times New Roman" w:cs="Times New Roman"/>
          <w:color w:val="000000"/>
        </w:rPr>
        <w:t>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Русь в </w:t>
      </w:r>
      <w:r w:rsidRPr="007246C6">
        <w:rPr>
          <w:rFonts w:ascii="Times New Roman" w:hAnsi="Times New Roman" w:cs="Times New Roman"/>
          <w:b/>
          <w:color w:val="000000"/>
        </w:rPr>
        <w:t>IX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7246C6">
        <w:rPr>
          <w:rFonts w:ascii="Times New Roman" w:hAnsi="Times New Roman" w:cs="Times New Roman"/>
          <w:b/>
          <w:color w:val="000000"/>
        </w:rPr>
        <w:t>XII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7246C6">
        <w:rPr>
          <w:rFonts w:ascii="Times New Roman" w:hAnsi="Times New Roman" w:cs="Times New Roman"/>
          <w:color w:val="000000"/>
        </w:rPr>
        <w:t>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тыс. н. э. Формирование новой политической и этнической карты континента.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</w:t>
      </w:r>
      <w:r w:rsidRPr="007246C6">
        <w:rPr>
          <w:rFonts w:ascii="Times New Roman" w:hAnsi="Times New Roman" w:cs="Times New Roman"/>
          <w:color w:val="000000"/>
          <w:lang w:val="ru-RU"/>
        </w:rPr>
        <w:lastRenderedPageBreak/>
        <w:t>степей. Русь в международной торговле. Путь «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из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варяг в греки». Волжский торговый путь. Языческий пантеон.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Принятие христианства и его значение. Византийское наследие на Руси.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Русь в конце </w:t>
      </w:r>
      <w:r w:rsidRPr="007246C6">
        <w:rPr>
          <w:rFonts w:ascii="Times New Roman" w:hAnsi="Times New Roman" w:cs="Times New Roman"/>
          <w:b/>
          <w:color w:val="000000"/>
        </w:rPr>
        <w:t>X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7246C6">
        <w:rPr>
          <w:rFonts w:ascii="Times New Roman" w:hAnsi="Times New Roman" w:cs="Times New Roman"/>
          <w:b/>
          <w:color w:val="000000"/>
        </w:rPr>
        <w:t>XII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Русская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Правда, церковные уставы.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Культурное пространство.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Русь в середине </w:t>
      </w:r>
      <w:r w:rsidRPr="007246C6">
        <w:rPr>
          <w:rFonts w:ascii="Times New Roman" w:hAnsi="Times New Roman" w:cs="Times New Roman"/>
          <w:b/>
          <w:color w:val="000000"/>
        </w:rPr>
        <w:t>XII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7246C6">
        <w:rPr>
          <w:rFonts w:ascii="Times New Roman" w:hAnsi="Times New Roman" w:cs="Times New Roman"/>
          <w:b/>
          <w:color w:val="000000"/>
        </w:rPr>
        <w:t>XIII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Русские земли и их соседи в середине </w:t>
      </w:r>
      <w:r w:rsidRPr="007246C6">
        <w:rPr>
          <w:rFonts w:ascii="Times New Roman" w:hAnsi="Times New Roman" w:cs="Times New Roman"/>
          <w:b/>
          <w:color w:val="000000"/>
        </w:rPr>
        <w:t>XIII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7246C6">
        <w:rPr>
          <w:rFonts w:ascii="Times New Roman" w:hAnsi="Times New Roman" w:cs="Times New Roman"/>
          <w:b/>
          <w:color w:val="000000"/>
        </w:rPr>
        <w:t>XIV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Народы и государства степной зоны Восточной Европы и Сибири в </w:t>
      </w:r>
      <w:r w:rsidRPr="007246C6">
        <w:rPr>
          <w:rFonts w:ascii="Times New Roman" w:hAnsi="Times New Roman" w:cs="Times New Roman"/>
          <w:color w:val="000000"/>
        </w:rPr>
        <w:t>XIII</w:t>
      </w:r>
      <w:r w:rsidRPr="007246C6">
        <w:rPr>
          <w:rFonts w:ascii="Times New Roman" w:hAnsi="Times New Roman" w:cs="Times New Roman"/>
          <w:color w:val="000000"/>
          <w:lang w:val="ru-RU"/>
        </w:rPr>
        <w:t>–</w:t>
      </w:r>
      <w:r w:rsidRPr="007246C6">
        <w:rPr>
          <w:rFonts w:ascii="Times New Roman" w:hAnsi="Times New Roman" w:cs="Times New Roman"/>
          <w:color w:val="000000"/>
        </w:rPr>
        <w:t>XV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7246C6">
        <w:rPr>
          <w:rFonts w:ascii="Times New Roman" w:hAnsi="Times New Roman" w:cs="Times New Roman"/>
          <w:color w:val="000000"/>
        </w:rPr>
        <w:t>XIV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в., нашествие Тимура.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Культурное пространство. Изменения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в представлениях о картине мира в Евразии в связи с завершением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Формирование единого Русского государства в </w:t>
      </w:r>
      <w:r w:rsidRPr="007246C6">
        <w:rPr>
          <w:rFonts w:ascii="Times New Roman" w:hAnsi="Times New Roman" w:cs="Times New Roman"/>
          <w:b/>
          <w:color w:val="000000"/>
        </w:rPr>
        <w:t>XV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lastRenderedPageBreak/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7246C6">
        <w:rPr>
          <w:rFonts w:ascii="Times New Roman" w:hAnsi="Times New Roman" w:cs="Times New Roman"/>
          <w:color w:val="000000"/>
        </w:rPr>
        <w:t>XV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Василий Темный. Новгород и Псков в </w:t>
      </w:r>
      <w:r w:rsidRPr="007246C6">
        <w:rPr>
          <w:rFonts w:ascii="Times New Roman" w:hAnsi="Times New Roman" w:cs="Times New Roman"/>
          <w:color w:val="000000"/>
        </w:rPr>
        <w:t>XV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7246C6">
        <w:rPr>
          <w:rFonts w:ascii="Times New Roman" w:hAnsi="Times New Roman" w:cs="Times New Roman"/>
          <w:color w:val="000000"/>
        </w:rPr>
        <w:t>III</w:t>
      </w:r>
      <w:r w:rsidRPr="007246C6">
        <w:rPr>
          <w:rFonts w:ascii="Times New Roman" w:hAnsi="Times New Roman" w:cs="Times New Roman"/>
          <w:color w:val="000000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Наш край с древнейших времен до конца </w:t>
      </w:r>
      <w:r w:rsidRPr="007246C6">
        <w:rPr>
          <w:rFonts w:ascii="Times New Roman" w:hAnsi="Times New Roman" w:cs="Times New Roman"/>
          <w:color w:val="000000"/>
        </w:rPr>
        <w:t>XV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КОНЕЦ </w:t>
      </w:r>
      <w:r w:rsidRPr="007246C6">
        <w:rPr>
          <w:rFonts w:ascii="Times New Roman" w:hAnsi="Times New Roman" w:cs="Times New Roman"/>
          <w:b/>
          <w:color w:val="000000"/>
        </w:rPr>
        <w:t>XV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7246C6">
        <w:rPr>
          <w:rFonts w:ascii="Times New Roman" w:hAnsi="Times New Roman" w:cs="Times New Roman"/>
          <w:b/>
          <w:color w:val="000000"/>
        </w:rPr>
        <w:t>XVII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Понятие «Новое время». Хронологические рамки и периодизация истории Нового времени.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Великие географические открытия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7246C6">
        <w:rPr>
          <w:rFonts w:ascii="Times New Roman" w:hAnsi="Times New Roman" w:cs="Times New Roman"/>
          <w:color w:val="000000"/>
        </w:rPr>
        <w:t>XV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7246C6">
        <w:rPr>
          <w:rFonts w:ascii="Times New Roman" w:hAnsi="Times New Roman" w:cs="Times New Roman"/>
          <w:color w:val="000000"/>
        </w:rPr>
        <w:t>XVI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Изменения в европейском обществе в </w:t>
      </w:r>
      <w:r w:rsidRPr="007246C6">
        <w:rPr>
          <w:rFonts w:ascii="Times New Roman" w:hAnsi="Times New Roman" w:cs="Times New Roman"/>
          <w:b/>
          <w:color w:val="000000"/>
        </w:rPr>
        <w:t>XVI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7246C6">
        <w:rPr>
          <w:rFonts w:ascii="Times New Roman" w:hAnsi="Times New Roman" w:cs="Times New Roman"/>
          <w:b/>
          <w:color w:val="000000"/>
        </w:rPr>
        <w:t>XVII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Реформация и контрреформация в Европе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Государства Европы в </w:t>
      </w:r>
      <w:r w:rsidRPr="007246C6">
        <w:rPr>
          <w:rFonts w:ascii="Times New Roman" w:hAnsi="Times New Roman" w:cs="Times New Roman"/>
          <w:b/>
          <w:color w:val="000000"/>
        </w:rPr>
        <w:t>XVI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7246C6">
        <w:rPr>
          <w:rFonts w:ascii="Times New Roman" w:hAnsi="Times New Roman" w:cs="Times New Roman"/>
          <w:b/>
          <w:color w:val="000000"/>
        </w:rPr>
        <w:t>XVII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Испания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о-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Франция: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7246C6">
        <w:rPr>
          <w:rFonts w:ascii="Times New Roman" w:hAnsi="Times New Roman" w:cs="Times New Roman"/>
          <w:color w:val="000000"/>
        </w:rPr>
        <w:t>IV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. Нантский эдикт 1598 г. Людовик </w:t>
      </w:r>
      <w:r w:rsidRPr="007246C6">
        <w:rPr>
          <w:rFonts w:ascii="Times New Roman" w:hAnsi="Times New Roman" w:cs="Times New Roman"/>
          <w:color w:val="000000"/>
        </w:rPr>
        <w:t>XIII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и кардинал Ришелье. Фронда. Французский абсолютизм при Людовике </w:t>
      </w:r>
      <w:r w:rsidRPr="007246C6">
        <w:rPr>
          <w:rFonts w:ascii="Times New Roman" w:hAnsi="Times New Roman" w:cs="Times New Roman"/>
          <w:color w:val="000000"/>
        </w:rPr>
        <w:t>XIV</w:t>
      </w:r>
      <w:r w:rsidRPr="007246C6">
        <w:rPr>
          <w:rFonts w:ascii="Times New Roman" w:hAnsi="Times New Roman" w:cs="Times New Roman"/>
          <w:color w:val="000000"/>
          <w:lang w:val="ru-RU"/>
        </w:rPr>
        <w:t>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Англия.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7246C6">
        <w:rPr>
          <w:rFonts w:ascii="Times New Roman" w:hAnsi="Times New Roman" w:cs="Times New Roman"/>
          <w:color w:val="000000"/>
        </w:rPr>
        <w:t>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и королевская реформация. «Золотой век» Елизаветы </w:t>
      </w:r>
      <w:r w:rsidRPr="007246C6">
        <w:rPr>
          <w:rFonts w:ascii="Times New Roman" w:hAnsi="Times New Roman" w:cs="Times New Roman"/>
          <w:color w:val="000000"/>
        </w:rPr>
        <w:t>I</w:t>
      </w:r>
      <w:r w:rsidRPr="007246C6">
        <w:rPr>
          <w:rFonts w:ascii="Times New Roman" w:hAnsi="Times New Roman" w:cs="Times New Roman"/>
          <w:color w:val="000000"/>
          <w:lang w:val="ru-RU"/>
        </w:rPr>
        <w:t>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Английская революция середины </w:t>
      </w:r>
      <w:r w:rsidRPr="007246C6">
        <w:rPr>
          <w:rFonts w:ascii="Times New Roman" w:hAnsi="Times New Roman" w:cs="Times New Roman"/>
          <w:b/>
          <w:color w:val="000000"/>
        </w:rPr>
        <w:t>XVII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Страны Центральной, Южной и Юго-Восточной Европы.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7246C6">
        <w:rPr>
          <w:rFonts w:ascii="Times New Roman" w:hAnsi="Times New Roman" w:cs="Times New Roman"/>
          <w:b/>
          <w:color w:val="000000"/>
        </w:rPr>
        <w:t>XVI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7246C6">
        <w:rPr>
          <w:rFonts w:ascii="Times New Roman" w:hAnsi="Times New Roman" w:cs="Times New Roman"/>
          <w:b/>
          <w:color w:val="000000"/>
        </w:rPr>
        <w:t>XVII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Европейская культура в раннее Новое время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Страны Востока в </w:t>
      </w:r>
      <w:r w:rsidRPr="007246C6">
        <w:rPr>
          <w:rFonts w:ascii="Times New Roman" w:hAnsi="Times New Roman" w:cs="Times New Roman"/>
          <w:b/>
          <w:color w:val="000000"/>
        </w:rPr>
        <w:t>XVI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7246C6">
        <w:rPr>
          <w:rFonts w:ascii="Times New Roman" w:hAnsi="Times New Roman" w:cs="Times New Roman"/>
          <w:b/>
          <w:color w:val="000000"/>
        </w:rPr>
        <w:t>XVII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Османская империя: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на вершине могущества. Сулейман </w:t>
      </w:r>
      <w:r w:rsidRPr="007246C6">
        <w:rPr>
          <w:rFonts w:ascii="Times New Roman" w:hAnsi="Times New Roman" w:cs="Times New Roman"/>
          <w:color w:val="000000"/>
        </w:rPr>
        <w:t>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>Индия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при Великих Моголах. Начало проникновения европейцев. Ост-Индские компании. 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>Китай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>Япония: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7246C6">
        <w:rPr>
          <w:rFonts w:ascii="Times New Roman" w:hAnsi="Times New Roman" w:cs="Times New Roman"/>
          <w:color w:val="000000"/>
        </w:rPr>
        <w:t>XVI</w:t>
      </w:r>
      <w:r w:rsidRPr="007246C6">
        <w:rPr>
          <w:rFonts w:ascii="Times New Roman" w:hAnsi="Times New Roman" w:cs="Times New Roman"/>
          <w:color w:val="000000"/>
          <w:lang w:val="ru-RU"/>
        </w:rPr>
        <w:t>–</w:t>
      </w:r>
      <w:r w:rsidRPr="007246C6">
        <w:rPr>
          <w:rFonts w:ascii="Times New Roman" w:hAnsi="Times New Roman" w:cs="Times New Roman"/>
          <w:color w:val="000000"/>
        </w:rPr>
        <w:t>XVII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Обобщение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Историческое и культурное наследие Раннего Нового времени.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РОССИЯ В </w:t>
      </w:r>
      <w:r w:rsidRPr="007246C6">
        <w:rPr>
          <w:rFonts w:ascii="Times New Roman" w:hAnsi="Times New Roman" w:cs="Times New Roman"/>
          <w:b/>
          <w:color w:val="000000"/>
        </w:rPr>
        <w:t>XVI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7246C6">
        <w:rPr>
          <w:rFonts w:ascii="Times New Roman" w:hAnsi="Times New Roman" w:cs="Times New Roman"/>
          <w:b/>
          <w:color w:val="000000"/>
        </w:rPr>
        <w:t>XVII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вв.: ОТ ВЕЛИКОГО КНЯЖЕСТВА К ЦАРСТВУ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Россия в </w:t>
      </w:r>
      <w:r w:rsidRPr="007246C6">
        <w:rPr>
          <w:rFonts w:ascii="Times New Roman" w:hAnsi="Times New Roman" w:cs="Times New Roman"/>
          <w:b/>
          <w:color w:val="000000"/>
        </w:rPr>
        <w:t>XVI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Завершение объединения русских земель.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Княжение Василия </w:t>
      </w:r>
      <w:r w:rsidRPr="007246C6">
        <w:rPr>
          <w:rFonts w:ascii="Times New Roman" w:hAnsi="Times New Roman" w:cs="Times New Roman"/>
          <w:color w:val="000000"/>
        </w:rPr>
        <w:t>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7246C6">
        <w:rPr>
          <w:rFonts w:ascii="Times New Roman" w:hAnsi="Times New Roman" w:cs="Times New Roman"/>
          <w:color w:val="000000"/>
        </w:rPr>
        <w:t>XVI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Царствование Ивана </w:t>
      </w:r>
      <w:r w:rsidRPr="007246C6">
        <w:rPr>
          <w:rFonts w:ascii="Times New Roman" w:hAnsi="Times New Roman" w:cs="Times New Roman"/>
          <w:b/>
          <w:color w:val="000000"/>
        </w:rPr>
        <w:t>IV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>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Принятие Иваном </w:t>
      </w:r>
      <w:r w:rsidRPr="007246C6">
        <w:rPr>
          <w:rFonts w:ascii="Times New Roman" w:hAnsi="Times New Roman" w:cs="Times New Roman"/>
          <w:color w:val="000000"/>
        </w:rPr>
        <w:t>IV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царского титула. Реформы середины </w:t>
      </w:r>
      <w:r w:rsidRPr="007246C6">
        <w:rPr>
          <w:rFonts w:ascii="Times New Roman" w:hAnsi="Times New Roman" w:cs="Times New Roman"/>
          <w:color w:val="000000"/>
        </w:rPr>
        <w:t>XVI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Внешняя политика России в </w:t>
      </w:r>
      <w:r w:rsidRPr="007246C6">
        <w:rPr>
          <w:rFonts w:ascii="Times New Roman" w:hAnsi="Times New Roman" w:cs="Times New Roman"/>
          <w:color w:val="000000"/>
        </w:rPr>
        <w:t>XVI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Россия в конце </w:t>
      </w:r>
      <w:r w:rsidRPr="007246C6">
        <w:rPr>
          <w:rFonts w:ascii="Times New Roman" w:hAnsi="Times New Roman" w:cs="Times New Roman"/>
          <w:b/>
          <w:color w:val="000000"/>
        </w:rPr>
        <w:t>XVI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Смута в России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lastRenderedPageBreak/>
        <w:t>Накануне Смуты.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Смутное время начала </w:t>
      </w:r>
      <w:r w:rsidRPr="007246C6">
        <w:rPr>
          <w:rFonts w:ascii="Times New Roman" w:hAnsi="Times New Roman" w:cs="Times New Roman"/>
          <w:b/>
          <w:color w:val="000000"/>
        </w:rPr>
        <w:t>XVII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Дискуссия о его причинах. Самозванцы и самозванство. Личность Лжедмитрия </w:t>
      </w:r>
      <w:r w:rsidRPr="007246C6">
        <w:rPr>
          <w:rFonts w:ascii="Times New Roman" w:hAnsi="Times New Roman" w:cs="Times New Roman"/>
          <w:color w:val="000000"/>
        </w:rPr>
        <w:t>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и его политика. Восстание 1606 г. и убийство самозванца.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7246C6">
        <w:rPr>
          <w:rFonts w:ascii="Times New Roman" w:hAnsi="Times New Roman" w:cs="Times New Roman"/>
          <w:color w:val="000000"/>
        </w:rPr>
        <w:t>II</w:t>
      </w:r>
      <w:r w:rsidRPr="007246C6">
        <w:rPr>
          <w:rFonts w:ascii="Times New Roman" w:hAnsi="Times New Roman" w:cs="Times New Roman"/>
          <w:color w:val="000000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Окончание Смуты.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Россия в </w:t>
      </w:r>
      <w:r w:rsidRPr="007246C6">
        <w:rPr>
          <w:rFonts w:ascii="Times New Roman" w:hAnsi="Times New Roman" w:cs="Times New Roman"/>
          <w:b/>
          <w:color w:val="000000"/>
        </w:rPr>
        <w:t>XVII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Россия при первых Романовых.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Экономическое развитие России в </w:t>
      </w:r>
      <w:r w:rsidRPr="007246C6">
        <w:rPr>
          <w:rFonts w:ascii="Times New Roman" w:hAnsi="Times New Roman" w:cs="Times New Roman"/>
          <w:b/>
          <w:color w:val="000000"/>
        </w:rPr>
        <w:t>XVII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Социальная структура российского общества.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Русская деревня в </w:t>
      </w:r>
      <w:r w:rsidRPr="007246C6">
        <w:rPr>
          <w:rFonts w:ascii="Times New Roman" w:hAnsi="Times New Roman" w:cs="Times New Roman"/>
          <w:color w:val="000000"/>
        </w:rPr>
        <w:t>XVII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Городские восстания середины </w:t>
      </w:r>
      <w:r w:rsidRPr="007246C6">
        <w:rPr>
          <w:rFonts w:ascii="Times New Roman" w:hAnsi="Times New Roman" w:cs="Times New Roman"/>
          <w:color w:val="000000"/>
        </w:rPr>
        <w:t>XVII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Внешняя политика России в </w:t>
      </w:r>
      <w:r w:rsidRPr="007246C6">
        <w:rPr>
          <w:rFonts w:ascii="Times New Roman" w:hAnsi="Times New Roman" w:cs="Times New Roman"/>
          <w:b/>
          <w:color w:val="000000"/>
        </w:rPr>
        <w:t>XVII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Запорожской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Сечью. Восстание Богдана Хмельницкого. Пер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е-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Освоение новых территорий.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Народы России в </w:t>
      </w:r>
      <w:r w:rsidRPr="007246C6">
        <w:rPr>
          <w:rFonts w:ascii="Times New Roman" w:hAnsi="Times New Roman" w:cs="Times New Roman"/>
          <w:color w:val="000000"/>
        </w:rPr>
        <w:t>XVII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</w:t>
      </w:r>
      <w:r w:rsidRPr="007246C6">
        <w:rPr>
          <w:rFonts w:ascii="Times New Roman" w:hAnsi="Times New Roman" w:cs="Times New Roman"/>
          <w:b/>
          <w:color w:val="000000"/>
        </w:rPr>
        <w:t>XVI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7246C6">
        <w:rPr>
          <w:rFonts w:ascii="Times New Roman" w:hAnsi="Times New Roman" w:cs="Times New Roman"/>
          <w:b/>
          <w:color w:val="000000"/>
        </w:rPr>
        <w:t>XVII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Изменения в картине мира человека в </w:t>
      </w:r>
      <w:r w:rsidRPr="007246C6">
        <w:rPr>
          <w:rFonts w:ascii="Times New Roman" w:hAnsi="Times New Roman" w:cs="Times New Roman"/>
          <w:color w:val="000000"/>
        </w:rPr>
        <w:t>XVI</w:t>
      </w:r>
      <w:r w:rsidRPr="007246C6">
        <w:rPr>
          <w:rFonts w:ascii="Times New Roman" w:hAnsi="Times New Roman" w:cs="Times New Roman"/>
          <w:color w:val="000000"/>
          <w:lang w:val="ru-RU"/>
        </w:rPr>
        <w:t>–</w:t>
      </w:r>
      <w:r w:rsidRPr="007246C6">
        <w:rPr>
          <w:rFonts w:ascii="Times New Roman" w:hAnsi="Times New Roman" w:cs="Times New Roman"/>
          <w:color w:val="000000"/>
        </w:rPr>
        <w:t>XVII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</w:t>
      </w:r>
      <w:r w:rsidRPr="007246C6">
        <w:rPr>
          <w:rFonts w:ascii="Times New Roman" w:hAnsi="Times New Roman" w:cs="Times New Roman"/>
          <w:color w:val="000000"/>
          <w:lang w:val="ru-RU"/>
        </w:rPr>
        <w:lastRenderedPageBreak/>
        <w:t>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7246C6">
        <w:rPr>
          <w:rFonts w:ascii="Times New Roman" w:hAnsi="Times New Roman" w:cs="Times New Roman"/>
          <w:color w:val="000000"/>
        </w:rPr>
        <w:t>XVII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Наш край в </w:t>
      </w:r>
      <w:r w:rsidRPr="007246C6">
        <w:rPr>
          <w:rFonts w:ascii="Times New Roman" w:hAnsi="Times New Roman" w:cs="Times New Roman"/>
          <w:color w:val="000000"/>
        </w:rPr>
        <w:t>XVI</w:t>
      </w:r>
      <w:r w:rsidRPr="007246C6">
        <w:rPr>
          <w:rFonts w:ascii="Times New Roman" w:hAnsi="Times New Roman" w:cs="Times New Roman"/>
          <w:color w:val="000000"/>
          <w:lang w:val="ru-RU"/>
        </w:rPr>
        <w:t>–</w:t>
      </w:r>
      <w:r w:rsidRPr="007246C6">
        <w:rPr>
          <w:rFonts w:ascii="Times New Roman" w:hAnsi="Times New Roman" w:cs="Times New Roman"/>
          <w:color w:val="000000"/>
        </w:rPr>
        <w:t>XVII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</w:t>
      </w:r>
      <w:proofErr w:type="gramStart"/>
      <w:r w:rsidRPr="007246C6">
        <w:rPr>
          <w:rFonts w:ascii="Times New Roman" w:hAnsi="Times New Roman" w:cs="Times New Roman"/>
          <w:b/>
          <w:color w:val="000000"/>
        </w:rPr>
        <w:t>XVIII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proofErr w:type="gramEnd"/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Век Просвещения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Государства Европы в </w:t>
      </w:r>
      <w:r w:rsidRPr="007246C6">
        <w:rPr>
          <w:rFonts w:ascii="Times New Roman" w:hAnsi="Times New Roman" w:cs="Times New Roman"/>
          <w:b/>
          <w:color w:val="000000"/>
        </w:rPr>
        <w:t>XVIII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Монархии в Европе </w:t>
      </w:r>
      <w:r w:rsidRPr="007246C6">
        <w:rPr>
          <w:rFonts w:ascii="Times New Roman" w:hAnsi="Times New Roman" w:cs="Times New Roman"/>
          <w:b/>
          <w:color w:val="000000"/>
        </w:rPr>
        <w:t>XVIII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в.: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Великобритания в </w:t>
      </w:r>
      <w:r w:rsidRPr="007246C6">
        <w:rPr>
          <w:rFonts w:ascii="Times New Roman" w:hAnsi="Times New Roman" w:cs="Times New Roman"/>
          <w:b/>
          <w:color w:val="000000"/>
        </w:rPr>
        <w:t>XVIII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машинным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Франция.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Германские государства, монархия Габсбургов, итальянские земли в </w:t>
      </w:r>
      <w:r w:rsidRPr="007246C6">
        <w:rPr>
          <w:rFonts w:ascii="Times New Roman" w:hAnsi="Times New Roman" w:cs="Times New Roman"/>
          <w:b/>
          <w:color w:val="000000"/>
        </w:rPr>
        <w:t>XVIII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Раздробленность Германии. Возвышение Пруссии. Фридрих </w:t>
      </w:r>
      <w:r w:rsidRPr="007246C6">
        <w:rPr>
          <w:rFonts w:ascii="Times New Roman" w:hAnsi="Times New Roman" w:cs="Times New Roman"/>
          <w:color w:val="000000"/>
        </w:rPr>
        <w:t>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Великий. Габсбургская монархия в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Правление Марии Терезии и Иосифа </w:t>
      </w:r>
      <w:r w:rsidRPr="007246C6">
        <w:rPr>
          <w:rFonts w:ascii="Times New Roman" w:hAnsi="Times New Roman" w:cs="Times New Roman"/>
          <w:color w:val="000000"/>
        </w:rPr>
        <w:t>II</w:t>
      </w:r>
      <w:r w:rsidRPr="007246C6">
        <w:rPr>
          <w:rFonts w:ascii="Times New Roman" w:hAnsi="Times New Roman" w:cs="Times New Roman"/>
          <w:color w:val="000000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Государства Пиренейского полуострова.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7246C6">
        <w:rPr>
          <w:rFonts w:ascii="Times New Roman" w:hAnsi="Times New Roman" w:cs="Times New Roman"/>
          <w:color w:val="000000"/>
        </w:rPr>
        <w:t>III</w:t>
      </w:r>
      <w:r w:rsidRPr="007246C6">
        <w:rPr>
          <w:rFonts w:ascii="Times New Roman" w:hAnsi="Times New Roman" w:cs="Times New Roman"/>
          <w:color w:val="000000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Британские колонии в Северной Америке: борьба за независимость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Французская революция конца </w:t>
      </w:r>
      <w:r w:rsidRPr="007246C6">
        <w:rPr>
          <w:rFonts w:ascii="Times New Roman" w:hAnsi="Times New Roman" w:cs="Times New Roman"/>
          <w:b/>
          <w:color w:val="000000"/>
        </w:rPr>
        <w:t>XVIII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Европейская культура в </w:t>
      </w:r>
      <w:r w:rsidRPr="007246C6">
        <w:rPr>
          <w:rFonts w:ascii="Times New Roman" w:hAnsi="Times New Roman" w:cs="Times New Roman"/>
          <w:b/>
          <w:color w:val="000000"/>
        </w:rPr>
        <w:t>XVIII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7246C6">
        <w:rPr>
          <w:rFonts w:ascii="Times New Roman" w:hAnsi="Times New Roman" w:cs="Times New Roman"/>
          <w:b/>
          <w:color w:val="000000"/>
        </w:rPr>
        <w:t>XVIII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Страны Востока в </w:t>
      </w:r>
      <w:r w:rsidRPr="007246C6">
        <w:rPr>
          <w:rFonts w:ascii="Times New Roman" w:hAnsi="Times New Roman" w:cs="Times New Roman"/>
          <w:b/>
          <w:color w:val="000000"/>
        </w:rPr>
        <w:t>XVIII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7246C6">
        <w:rPr>
          <w:rFonts w:ascii="Times New Roman" w:hAnsi="Times New Roman" w:cs="Times New Roman"/>
          <w:color w:val="000000"/>
        </w:rPr>
        <w:t>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Сегуны и дайме. Положение сословий. Культура стран Востока в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Историческое и культурное наследие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РОССИЯ В КОНЦЕ </w:t>
      </w:r>
      <w:r w:rsidRPr="007246C6">
        <w:rPr>
          <w:rFonts w:ascii="Times New Roman" w:hAnsi="Times New Roman" w:cs="Times New Roman"/>
          <w:b/>
          <w:color w:val="000000"/>
        </w:rPr>
        <w:t>XVII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7246C6">
        <w:rPr>
          <w:rFonts w:ascii="Times New Roman" w:hAnsi="Times New Roman" w:cs="Times New Roman"/>
          <w:b/>
          <w:color w:val="000000"/>
        </w:rPr>
        <w:t>XVIII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в.: ОТ ЦАРСТВА К ИМПЕРИИ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Россия в эпоху преобразований Петра </w:t>
      </w:r>
      <w:r w:rsidRPr="007246C6">
        <w:rPr>
          <w:rFonts w:ascii="Times New Roman" w:hAnsi="Times New Roman" w:cs="Times New Roman"/>
          <w:b/>
          <w:color w:val="000000"/>
        </w:rPr>
        <w:t>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Причины и предпосылки преобразований.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Россия и Европа в конце </w:t>
      </w:r>
      <w:r w:rsidRPr="007246C6">
        <w:rPr>
          <w:rFonts w:ascii="Times New Roman" w:hAnsi="Times New Roman" w:cs="Times New Roman"/>
          <w:color w:val="000000"/>
        </w:rPr>
        <w:t>XVII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7246C6">
        <w:rPr>
          <w:rFonts w:ascii="Times New Roman" w:hAnsi="Times New Roman" w:cs="Times New Roman"/>
          <w:color w:val="000000"/>
        </w:rPr>
        <w:t>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7246C6">
        <w:rPr>
          <w:rFonts w:ascii="Times New Roman" w:hAnsi="Times New Roman" w:cs="Times New Roman"/>
          <w:color w:val="000000"/>
        </w:rPr>
        <w:t>I</w:t>
      </w:r>
      <w:r w:rsidRPr="007246C6">
        <w:rPr>
          <w:rFonts w:ascii="Times New Roman" w:hAnsi="Times New Roman" w:cs="Times New Roman"/>
          <w:color w:val="000000"/>
          <w:lang w:val="ru-RU"/>
        </w:rPr>
        <w:t>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Экономическая политика.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Социальная политика.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Табель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Реформы управления.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Церковная реформа.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Оппозиция реформам Петра </w:t>
      </w:r>
      <w:r w:rsidRPr="007246C6">
        <w:rPr>
          <w:rFonts w:ascii="Times New Roman" w:hAnsi="Times New Roman" w:cs="Times New Roman"/>
          <w:b/>
          <w:color w:val="000000"/>
        </w:rPr>
        <w:t>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Социальные движения в первой четверти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Восстания в Астрахани, Башкирии, на Дону. Дело царевича Алексея.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Внешняя политика.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Битва при д. Лесной и победа под Полтавой.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7246C6">
        <w:rPr>
          <w:rFonts w:ascii="Times New Roman" w:hAnsi="Times New Roman" w:cs="Times New Roman"/>
          <w:color w:val="000000"/>
        </w:rPr>
        <w:t>I</w:t>
      </w:r>
      <w:r w:rsidRPr="007246C6">
        <w:rPr>
          <w:rFonts w:ascii="Times New Roman" w:hAnsi="Times New Roman" w:cs="Times New Roman"/>
          <w:color w:val="000000"/>
          <w:lang w:val="ru-RU"/>
        </w:rPr>
        <w:t>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Преобразования Петра </w:t>
      </w:r>
      <w:r w:rsidRPr="007246C6">
        <w:rPr>
          <w:rFonts w:ascii="Times New Roman" w:hAnsi="Times New Roman" w:cs="Times New Roman"/>
          <w:b/>
          <w:color w:val="000000"/>
        </w:rPr>
        <w:t>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 области культуры.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Итоги, последствия и значение петровских преобразований. Образ Петра </w:t>
      </w:r>
      <w:r w:rsidRPr="007246C6">
        <w:rPr>
          <w:rFonts w:ascii="Times New Roman" w:hAnsi="Times New Roman" w:cs="Times New Roman"/>
          <w:color w:val="000000"/>
        </w:rPr>
        <w:t>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 русской культуре.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Россия после Петра </w:t>
      </w:r>
      <w:r w:rsidRPr="007246C6">
        <w:rPr>
          <w:rFonts w:ascii="Times New Roman" w:hAnsi="Times New Roman" w:cs="Times New Roman"/>
          <w:b/>
          <w:color w:val="000000"/>
        </w:rPr>
        <w:t>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>. Дворцовые перевороты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lastRenderedPageBreak/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ы Иоа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>нновны. Кабинет министров. Роль Э. Бирона, А. И. Остермана, А. П. Волы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н-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ского, Б. Х. Миниха в управлении и политической жизни страны.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Укрепление границ империи на восточной и юго-восточной окраинах.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Россия при Елизавете Петровне.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Петр </w:t>
      </w:r>
      <w:r w:rsidRPr="007246C6">
        <w:rPr>
          <w:rFonts w:ascii="Times New Roman" w:hAnsi="Times New Roman" w:cs="Times New Roman"/>
          <w:b/>
          <w:color w:val="000000"/>
        </w:rPr>
        <w:t>III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>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Манифест о вольности дворянства. Причины переворота 28 июня 1762 г.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Россия в 1760–1790-х гг.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Правление Екатерины </w:t>
      </w:r>
      <w:r w:rsidRPr="007246C6">
        <w:rPr>
          <w:rFonts w:ascii="Times New Roman" w:hAnsi="Times New Roman" w:cs="Times New Roman"/>
          <w:b/>
          <w:color w:val="000000"/>
        </w:rPr>
        <w:t>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и Павла </w:t>
      </w:r>
      <w:r w:rsidRPr="007246C6">
        <w:rPr>
          <w:rFonts w:ascii="Times New Roman" w:hAnsi="Times New Roman" w:cs="Times New Roman"/>
          <w:b/>
          <w:color w:val="000000"/>
        </w:rPr>
        <w:t>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Внутренняя политика Екатерины </w:t>
      </w:r>
      <w:r w:rsidRPr="007246C6">
        <w:rPr>
          <w:rFonts w:ascii="Times New Roman" w:hAnsi="Times New Roman" w:cs="Times New Roman"/>
          <w:b/>
          <w:color w:val="000000"/>
        </w:rPr>
        <w:t>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>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Национальная политика и народы России в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Экономическое развитие России во второй половине </w:t>
      </w:r>
      <w:r w:rsidRPr="007246C6">
        <w:rPr>
          <w:rFonts w:ascii="Times New Roman" w:hAnsi="Times New Roman" w:cs="Times New Roman"/>
          <w:b/>
          <w:color w:val="000000"/>
        </w:rPr>
        <w:t>XVIII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Водно-транспортные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Обострение социальных противоречий.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Внешняя политика России второй половины </w:t>
      </w:r>
      <w:r w:rsidRPr="007246C6">
        <w:rPr>
          <w:rFonts w:ascii="Times New Roman" w:hAnsi="Times New Roman" w:cs="Times New Roman"/>
          <w:b/>
          <w:color w:val="000000"/>
        </w:rPr>
        <w:t>XVIII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в., ее основные задачи. 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7246C6">
        <w:rPr>
          <w:rFonts w:ascii="Times New Roman" w:hAnsi="Times New Roman" w:cs="Times New Roman"/>
          <w:color w:val="000000"/>
        </w:rPr>
        <w:t>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на юг в 1787 г.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Россия при Павле </w:t>
      </w:r>
      <w:r w:rsidRPr="007246C6">
        <w:rPr>
          <w:rFonts w:ascii="Times New Roman" w:hAnsi="Times New Roman" w:cs="Times New Roman"/>
          <w:b/>
          <w:color w:val="000000"/>
        </w:rPr>
        <w:t>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Личность Павла </w:t>
      </w:r>
      <w:r w:rsidRPr="007246C6">
        <w:rPr>
          <w:rFonts w:ascii="Times New Roman" w:hAnsi="Times New Roman" w:cs="Times New Roman"/>
          <w:color w:val="000000"/>
        </w:rPr>
        <w:t>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Манифест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lastRenderedPageBreak/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Российской империи в </w:t>
      </w:r>
      <w:r w:rsidRPr="007246C6">
        <w:rPr>
          <w:rFonts w:ascii="Times New Roman" w:hAnsi="Times New Roman" w:cs="Times New Roman"/>
          <w:b/>
          <w:color w:val="000000"/>
        </w:rPr>
        <w:t>XVIII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Русская культура и культура народов России в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Развитие новой светской культуры после преобразований Петра </w:t>
      </w:r>
      <w:r w:rsidRPr="007246C6">
        <w:rPr>
          <w:rFonts w:ascii="Times New Roman" w:hAnsi="Times New Roman" w:cs="Times New Roman"/>
          <w:color w:val="000000"/>
        </w:rPr>
        <w:t>I</w:t>
      </w:r>
      <w:r w:rsidRPr="007246C6">
        <w:rPr>
          <w:rFonts w:ascii="Times New Roman" w:hAnsi="Times New Roman" w:cs="Times New Roman"/>
          <w:color w:val="000000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Российская наука в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Образование в России в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а-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Русская архитектура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Новые веяния в изобразительном искусстве в конце столетия.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Наш край в </w:t>
      </w:r>
      <w:r w:rsidRPr="007246C6">
        <w:rPr>
          <w:rFonts w:ascii="Times New Roman" w:hAnsi="Times New Roman" w:cs="Times New Roman"/>
          <w:b/>
          <w:color w:val="000000"/>
        </w:rPr>
        <w:t>XVIII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</w:t>
      </w:r>
      <w:proofErr w:type="gramStart"/>
      <w:r w:rsidRPr="007246C6">
        <w:rPr>
          <w:rFonts w:ascii="Times New Roman" w:hAnsi="Times New Roman" w:cs="Times New Roman"/>
          <w:b/>
          <w:color w:val="000000"/>
        </w:rPr>
        <w:t>XIX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– НАЧАЛО ХХ в.</w:t>
      </w:r>
      <w:proofErr w:type="gramEnd"/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Европа </w:t>
      </w:r>
      <w:proofErr w:type="gramStart"/>
      <w:r w:rsidRPr="007246C6">
        <w:rPr>
          <w:rFonts w:ascii="Times New Roman" w:hAnsi="Times New Roman" w:cs="Times New Roman"/>
          <w:b/>
          <w:color w:val="000000"/>
          <w:lang w:val="ru-RU"/>
        </w:rPr>
        <w:t>в начале</w:t>
      </w:r>
      <w:proofErr w:type="gramEnd"/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246C6">
        <w:rPr>
          <w:rFonts w:ascii="Times New Roman" w:hAnsi="Times New Roman" w:cs="Times New Roman"/>
          <w:b/>
          <w:color w:val="000000"/>
        </w:rPr>
        <w:t>XIX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Провозглашение империи Наполеона </w:t>
      </w:r>
      <w:r w:rsidRPr="007246C6">
        <w:rPr>
          <w:rFonts w:ascii="Times New Roman" w:hAnsi="Times New Roman" w:cs="Times New Roman"/>
          <w:color w:val="000000"/>
        </w:rPr>
        <w:t>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Развитие индустриального общества в первой половине </w:t>
      </w:r>
      <w:r w:rsidRPr="007246C6">
        <w:rPr>
          <w:rFonts w:ascii="Times New Roman" w:hAnsi="Times New Roman" w:cs="Times New Roman"/>
          <w:b/>
          <w:color w:val="000000"/>
        </w:rPr>
        <w:t>XIX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в.: экономика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социальные отношения, политические процессы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Политическое развитие европейских стран в 1815–1840-е гг.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Страны Европы и Северной Америки в середине Х</w:t>
      </w:r>
      <w:r w:rsidRPr="007246C6">
        <w:rPr>
          <w:rFonts w:ascii="Times New Roman" w:hAnsi="Times New Roman" w:cs="Times New Roman"/>
          <w:b/>
          <w:color w:val="000000"/>
        </w:rPr>
        <w:t>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Х – начале ХХ </w:t>
      </w:r>
      <w:proofErr w:type="gramStart"/>
      <w:r w:rsidRPr="007246C6">
        <w:rPr>
          <w:rFonts w:ascii="Times New Roman" w:hAnsi="Times New Roman" w:cs="Times New Roman"/>
          <w:b/>
          <w:color w:val="000000"/>
          <w:lang w:val="ru-RU"/>
        </w:rPr>
        <w:t>в</w:t>
      </w:r>
      <w:proofErr w:type="gramEnd"/>
      <w:r w:rsidRPr="007246C6">
        <w:rPr>
          <w:rFonts w:ascii="Times New Roman" w:hAnsi="Times New Roman" w:cs="Times New Roman"/>
          <w:b/>
          <w:color w:val="000000"/>
          <w:lang w:val="ru-RU"/>
        </w:rPr>
        <w:t>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Великобритания </w:t>
      </w:r>
      <w:r w:rsidRPr="007246C6">
        <w:rPr>
          <w:rFonts w:ascii="Times New Roman" w:hAnsi="Times New Roman" w:cs="Times New Roman"/>
          <w:color w:val="000000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Франция.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Империя Наполеона </w:t>
      </w:r>
      <w:r w:rsidRPr="007246C6">
        <w:rPr>
          <w:rFonts w:ascii="Times New Roman" w:hAnsi="Times New Roman" w:cs="Times New Roman"/>
          <w:color w:val="000000"/>
        </w:rPr>
        <w:t>III</w:t>
      </w:r>
      <w:r w:rsidRPr="007246C6">
        <w:rPr>
          <w:rFonts w:ascii="Times New Roman" w:hAnsi="Times New Roman" w:cs="Times New Roman"/>
          <w:color w:val="000000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lastRenderedPageBreak/>
        <w:t>Италия.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7246C6">
        <w:rPr>
          <w:rFonts w:ascii="Times New Roman" w:hAnsi="Times New Roman" w:cs="Times New Roman"/>
          <w:color w:val="000000"/>
        </w:rPr>
        <w:t>II</w:t>
      </w:r>
      <w:r w:rsidRPr="007246C6">
        <w:rPr>
          <w:rFonts w:ascii="Times New Roman" w:hAnsi="Times New Roman" w:cs="Times New Roman"/>
          <w:color w:val="000000"/>
          <w:lang w:val="ru-RU"/>
        </w:rPr>
        <w:t>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Германия.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Страны Центральной и Юго-Восточной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Европы во второй половине </w:t>
      </w:r>
      <w:r w:rsidRPr="007246C6">
        <w:rPr>
          <w:rFonts w:ascii="Times New Roman" w:hAnsi="Times New Roman" w:cs="Times New Roman"/>
          <w:b/>
          <w:color w:val="000000"/>
        </w:rPr>
        <w:t>XIX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7246C6">
        <w:rPr>
          <w:rFonts w:ascii="Times New Roman" w:hAnsi="Times New Roman" w:cs="Times New Roman"/>
          <w:b/>
          <w:color w:val="000000"/>
        </w:rPr>
        <w:t>XX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Соединенные Штаты Америки.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Экономическое и социально-политическое развитие стран Европы и США в конце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начале ХХ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>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сс в пр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>омышленности и сельском хозяйстве. Развитие транспорта и сре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дств св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Страны Латинской Америки в </w:t>
      </w:r>
      <w:r w:rsidRPr="007246C6">
        <w:rPr>
          <w:rFonts w:ascii="Times New Roman" w:hAnsi="Times New Roman" w:cs="Times New Roman"/>
          <w:b/>
          <w:color w:val="000000"/>
        </w:rPr>
        <w:t>XIX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– начале ХХ </w:t>
      </w:r>
      <w:proofErr w:type="gramStart"/>
      <w:r w:rsidRPr="007246C6">
        <w:rPr>
          <w:rFonts w:ascii="Times New Roman" w:hAnsi="Times New Roman" w:cs="Times New Roman"/>
          <w:b/>
          <w:color w:val="000000"/>
          <w:lang w:val="ru-RU"/>
        </w:rPr>
        <w:t>в</w:t>
      </w:r>
      <w:proofErr w:type="gramEnd"/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Страны Азии в Х</w:t>
      </w:r>
      <w:r w:rsidRPr="007246C6">
        <w:rPr>
          <w:rFonts w:ascii="Times New Roman" w:hAnsi="Times New Roman" w:cs="Times New Roman"/>
          <w:b/>
          <w:color w:val="000000"/>
        </w:rPr>
        <w:t>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Х – начале ХХ </w:t>
      </w:r>
      <w:proofErr w:type="gramStart"/>
      <w:r w:rsidRPr="007246C6">
        <w:rPr>
          <w:rFonts w:ascii="Times New Roman" w:hAnsi="Times New Roman" w:cs="Times New Roman"/>
          <w:b/>
          <w:color w:val="000000"/>
          <w:lang w:val="ru-RU"/>
        </w:rPr>
        <w:t>в</w:t>
      </w:r>
      <w:proofErr w:type="gramEnd"/>
      <w:r w:rsidRPr="007246C6">
        <w:rPr>
          <w:rFonts w:ascii="Times New Roman" w:hAnsi="Times New Roman" w:cs="Times New Roman"/>
          <w:b/>
          <w:color w:val="000000"/>
          <w:lang w:val="ru-RU"/>
        </w:rPr>
        <w:t>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Япония.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Китай.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Османская империя.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Революция 1905–1911 г. в Иране.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Индия.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Создание Индийского национального конгресса. Б. Тилак, М.К. Ганди.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Народы Африки в Х</w:t>
      </w:r>
      <w:r w:rsidRPr="007246C6">
        <w:rPr>
          <w:rFonts w:ascii="Times New Roman" w:hAnsi="Times New Roman" w:cs="Times New Roman"/>
          <w:b/>
          <w:color w:val="000000"/>
        </w:rPr>
        <w:t>I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Х – начале ХХ </w:t>
      </w:r>
      <w:proofErr w:type="gramStart"/>
      <w:r w:rsidRPr="007246C6">
        <w:rPr>
          <w:rFonts w:ascii="Times New Roman" w:hAnsi="Times New Roman" w:cs="Times New Roman"/>
          <w:b/>
          <w:color w:val="000000"/>
          <w:lang w:val="ru-RU"/>
        </w:rPr>
        <w:t>в</w:t>
      </w:r>
      <w:proofErr w:type="gramEnd"/>
      <w:r w:rsidRPr="007246C6">
        <w:rPr>
          <w:rFonts w:ascii="Times New Roman" w:hAnsi="Times New Roman" w:cs="Times New Roman"/>
          <w:b/>
          <w:color w:val="000000"/>
          <w:lang w:val="ru-RU"/>
        </w:rPr>
        <w:t>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Развитие культуры в </w:t>
      </w:r>
      <w:r w:rsidRPr="007246C6">
        <w:rPr>
          <w:rFonts w:ascii="Times New Roman" w:hAnsi="Times New Roman" w:cs="Times New Roman"/>
          <w:b/>
          <w:color w:val="000000"/>
        </w:rPr>
        <w:t>XIX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– начале ХХ </w:t>
      </w:r>
      <w:proofErr w:type="gramStart"/>
      <w:r w:rsidRPr="007246C6">
        <w:rPr>
          <w:rFonts w:ascii="Times New Roman" w:hAnsi="Times New Roman" w:cs="Times New Roman"/>
          <w:b/>
          <w:color w:val="000000"/>
          <w:lang w:val="ru-RU"/>
        </w:rPr>
        <w:t>в</w:t>
      </w:r>
      <w:proofErr w:type="gramEnd"/>
      <w:r w:rsidRPr="007246C6">
        <w:rPr>
          <w:rFonts w:ascii="Times New Roman" w:hAnsi="Times New Roman" w:cs="Times New Roman"/>
          <w:b/>
          <w:color w:val="000000"/>
          <w:lang w:val="ru-RU"/>
        </w:rPr>
        <w:t>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 xml:space="preserve">Научные открытия и технические изобретения в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начале ХХ в. Революция в физике.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начала ХХ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.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Эволюция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7246C6">
        <w:rPr>
          <w:rFonts w:ascii="Times New Roman" w:hAnsi="Times New Roman" w:cs="Times New Roman"/>
          <w:b/>
          <w:color w:val="000000"/>
        </w:rPr>
        <w:t>XIX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7246C6">
        <w:rPr>
          <w:rFonts w:ascii="Times New Roman" w:hAnsi="Times New Roman" w:cs="Times New Roman"/>
          <w:b/>
          <w:color w:val="000000"/>
        </w:rPr>
        <w:t>XX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начале ХХ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>. (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испано-американская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война, русско-японская война, боснийский кризис). Балканские войны.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Обобщение (1 ч).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Историческое и культурное наследие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РОССИЙСКАЯ ИМПЕРИЯ В </w:t>
      </w:r>
      <w:r w:rsidRPr="007246C6">
        <w:rPr>
          <w:rFonts w:ascii="Times New Roman" w:hAnsi="Times New Roman" w:cs="Times New Roman"/>
          <w:b/>
          <w:color w:val="000000"/>
        </w:rPr>
        <w:t>XIX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7246C6">
        <w:rPr>
          <w:rFonts w:ascii="Times New Roman" w:hAnsi="Times New Roman" w:cs="Times New Roman"/>
          <w:b/>
          <w:color w:val="000000"/>
        </w:rPr>
        <w:t>XX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Александровская эпоха: государственный либерализм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Проекты либеральных реформ Александра </w:t>
      </w:r>
      <w:r w:rsidRPr="007246C6">
        <w:rPr>
          <w:rFonts w:ascii="Times New Roman" w:hAnsi="Times New Roman" w:cs="Times New Roman"/>
          <w:color w:val="000000"/>
        </w:rPr>
        <w:t>I</w:t>
      </w:r>
      <w:r w:rsidRPr="007246C6">
        <w:rPr>
          <w:rFonts w:ascii="Times New Roman" w:hAnsi="Times New Roman" w:cs="Times New Roman"/>
          <w:color w:val="000000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lastRenderedPageBreak/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Николаевское самодержавие: государственный консерватизм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Реформаторские и консервативные тенденции в политике Николая </w:t>
      </w:r>
      <w:r w:rsidRPr="007246C6">
        <w:rPr>
          <w:rFonts w:ascii="Times New Roman" w:hAnsi="Times New Roman" w:cs="Times New Roman"/>
          <w:color w:val="000000"/>
        </w:rPr>
        <w:t>I</w:t>
      </w:r>
      <w:r w:rsidRPr="007246C6">
        <w:rPr>
          <w:rFonts w:ascii="Times New Roman" w:hAnsi="Times New Roman" w:cs="Times New Roman"/>
          <w:color w:val="000000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империи в первой половине </w:t>
      </w:r>
      <w:r w:rsidRPr="007246C6">
        <w:rPr>
          <w:rFonts w:ascii="Times New Roman" w:hAnsi="Times New Roman" w:cs="Times New Roman"/>
          <w:b/>
          <w:color w:val="000000"/>
        </w:rPr>
        <w:t>XIX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Народы России в первой половине </w:t>
      </w:r>
      <w:r w:rsidRPr="007246C6">
        <w:rPr>
          <w:rFonts w:ascii="Times New Roman" w:hAnsi="Times New Roman" w:cs="Times New Roman"/>
          <w:b/>
          <w:color w:val="000000"/>
        </w:rPr>
        <w:t>XIX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Социальная и правовая модернизация страны при Александре </w:t>
      </w:r>
      <w:r w:rsidRPr="007246C6">
        <w:rPr>
          <w:rFonts w:ascii="Times New Roman" w:hAnsi="Times New Roman" w:cs="Times New Roman"/>
          <w:b/>
          <w:color w:val="000000"/>
        </w:rPr>
        <w:t>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Россия в 1880–1890-х гг.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«Народное самодержавие» Александра </w:t>
      </w:r>
      <w:r w:rsidRPr="007246C6">
        <w:rPr>
          <w:rFonts w:ascii="Times New Roman" w:hAnsi="Times New Roman" w:cs="Times New Roman"/>
          <w:color w:val="000000"/>
        </w:rPr>
        <w:t>III</w:t>
      </w:r>
      <w:r w:rsidRPr="007246C6">
        <w:rPr>
          <w:rFonts w:ascii="Times New Roman" w:hAnsi="Times New Roman" w:cs="Times New Roman"/>
          <w:color w:val="000000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lastRenderedPageBreak/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империи во второй половине </w:t>
      </w:r>
      <w:r w:rsidRPr="007246C6">
        <w:rPr>
          <w:rFonts w:ascii="Times New Roman" w:hAnsi="Times New Roman" w:cs="Times New Roman"/>
          <w:b/>
          <w:color w:val="000000"/>
        </w:rPr>
        <w:t>XIX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Культура и быт народов России во второй половине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Этнокультурный облик империи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 w:rsidRPr="007246C6">
        <w:rPr>
          <w:rFonts w:ascii="Times New Roman" w:hAnsi="Times New Roman" w:cs="Times New Roman"/>
          <w:color w:val="000000"/>
        </w:rPr>
        <w:t>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съезд РСДРП.</w:t>
      </w:r>
      <w:proofErr w:type="gramEnd"/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Россия на пороге ХХ </w:t>
      </w:r>
      <w:proofErr w:type="gramStart"/>
      <w:r w:rsidRPr="007246C6">
        <w:rPr>
          <w:rFonts w:ascii="Times New Roman" w:hAnsi="Times New Roman" w:cs="Times New Roman"/>
          <w:b/>
          <w:color w:val="000000"/>
          <w:lang w:val="ru-RU"/>
        </w:rPr>
        <w:t>в</w:t>
      </w:r>
      <w:proofErr w:type="gramEnd"/>
      <w:r w:rsidRPr="007246C6">
        <w:rPr>
          <w:rFonts w:ascii="Times New Roman" w:hAnsi="Times New Roman" w:cs="Times New Roman"/>
          <w:b/>
          <w:color w:val="000000"/>
          <w:lang w:val="ru-RU"/>
        </w:rPr>
        <w:t>.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7246C6">
        <w:rPr>
          <w:rFonts w:ascii="Times New Roman" w:hAnsi="Times New Roman" w:cs="Times New Roman"/>
          <w:color w:val="000000"/>
        </w:rPr>
        <w:t>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Избирательный закон 11 декабря 1905 г. Избирательная кампания в </w:t>
      </w:r>
      <w:r w:rsidRPr="007246C6">
        <w:rPr>
          <w:rFonts w:ascii="Times New Roman" w:hAnsi="Times New Roman" w:cs="Times New Roman"/>
          <w:color w:val="000000"/>
        </w:rPr>
        <w:t>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7246C6">
        <w:rPr>
          <w:rFonts w:ascii="Times New Roman" w:hAnsi="Times New Roman" w:cs="Times New Roman"/>
          <w:color w:val="000000"/>
        </w:rPr>
        <w:t>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7246C6">
        <w:rPr>
          <w:rFonts w:ascii="Times New Roman" w:hAnsi="Times New Roman" w:cs="Times New Roman"/>
          <w:color w:val="000000"/>
        </w:rPr>
        <w:t>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Государственной думы: итоги и уроки.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</w:t>
      </w:r>
      <w:r w:rsidRPr="007246C6">
        <w:rPr>
          <w:rFonts w:ascii="Times New Roman" w:hAnsi="Times New Roman" w:cs="Times New Roman"/>
          <w:color w:val="000000"/>
          <w:lang w:val="ru-RU"/>
        </w:rPr>
        <w:lastRenderedPageBreak/>
        <w:t xml:space="preserve">преобразований и нарастание социальных противоречий. </w:t>
      </w:r>
      <w:proofErr w:type="gramStart"/>
      <w:r w:rsidRPr="007246C6">
        <w:rPr>
          <w:rFonts w:ascii="Times New Roman" w:hAnsi="Times New Roman" w:cs="Times New Roman"/>
          <w:color w:val="000000"/>
        </w:rPr>
        <w:t>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7246C6">
        <w:rPr>
          <w:rFonts w:ascii="Times New Roman" w:hAnsi="Times New Roman" w:cs="Times New Roman"/>
          <w:color w:val="000000"/>
        </w:rPr>
        <w:t>IV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Государственная дума.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Идейно-политический спектр. Общественный и социальный подъем.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7246C6">
        <w:rPr>
          <w:rFonts w:ascii="Times New Roman" w:hAnsi="Times New Roman" w:cs="Times New Roman"/>
          <w:color w:val="000000"/>
        </w:rPr>
        <w:t>XX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7246C6">
        <w:rPr>
          <w:rFonts w:ascii="Times New Roman" w:hAnsi="Times New Roman" w:cs="Times New Roman"/>
          <w:color w:val="000000"/>
        </w:rPr>
        <w:t>XX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в мировую культуру.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Наш край в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начале ХХ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>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Обобщение.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ВВЕДЕНИЕ В НОВЕЙШУЮ ИСТОРИЮ РОССИИ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7246C6">
        <w:rPr>
          <w:rFonts w:ascii="Times New Roman" w:hAnsi="Times New Roman" w:cs="Times New Roman"/>
          <w:color w:val="000000"/>
        </w:rPr>
        <w:t>XXI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Российская революция 1917-1922 гг.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Российская империя накануне Февральской революции 1917 г.: общенациональный кризис.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Февральское восстание в Петрограде. Отречение Николая </w:t>
      </w:r>
      <w:r w:rsidRPr="007246C6">
        <w:rPr>
          <w:rFonts w:ascii="Times New Roman" w:hAnsi="Times New Roman" w:cs="Times New Roman"/>
          <w:color w:val="000000"/>
        </w:rPr>
        <w:t>II</w:t>
      </w:r>
      <w:r w:rsidRPr="007246C6">
        <w:rPr>
          <w:rFonts w:ascii="Times New Roman" w:hAnsi="Times New Roman" w:cs="Times New Roman"/>
          <w:color w:val="000000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е РККА. Советская национальная политика. Образование РСФСР как добровольного союза народов России.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Переход страны к мирной жизни. Образование СССР.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Революционные события в России глазами соотечественников и мира. Русское зарубежье.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Влияние революционных событий на общемировые процессы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XX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в., историю народов России.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Великая Отечественная война (1941—1945 гг.) 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Блокада Ленинграда. Дорога жизни. Значение героического сопротивления Ленинграда.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Прорыв и снятие блокады Ленинграда. Битва за Днепр.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Разгром милитаристской Японии. 3 сентября — окончание Второй мировой войны.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Попытки искажения истории Второй мировой войны и роли советского народа в победе над гитлеровской 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lastRenderedPageBreak/>
        <w:t>Германией и её союзниками. Конституция РФ о защите исторической правды.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Распад СССР. Становление новой России (1992—1999 гг.)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Распад СССР и его последствия для России и мира.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Добровольная отставка Б. Н. Ельцина.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Возрождение страны с 2000-х гг. 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Российская Федерация в начале </w:t>
      </w:r>
      <w:r w:rsidRPr="007246C6">
        <w:rPr>
          <w:rFonts w:ascii="Times New Roman" w:hAnsi="Times New Roman" w:cs="Times New Roman"/>
          <w:b/>
          <w:color w:val="000000"/>
          <w:sz w:val="21"/>
          <w:szCs w:val="21"/>
        </w:rPr>
        <w:t>XXI</w:t>
      </w:r>
      <w:r w:rsidRPr="007246C6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века: на пути восстановления и укрепления страны.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Воссоединение Крыма с Россией.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Крым в составе Российского государства в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XX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Воссоединение Крыма с Россией, его значение и международные последствия.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Российская Федерация на современном этапе.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экономических проектов</w:t>
      </w:r>
      <w:proofErr w:type="gramEnd"/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Общероссийское голосование по поправкам к Конституции России (2020 г.).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Признание Россией ДНР и ЛНР (2022 г.)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Итоговое повторение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История родного края в годы революций и Гражданской войны.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Наши земляки — герои Великой Отечественной войны (1941—1945 гг.).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Наш регион в конце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XX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— начале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XXI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вв.</w:t>
      </w:r>
    </w:p>
    <w:p w:rsidR="000379DA" w:rsidRPr="007246C6" w:rsidRDefault="007246C6" w:rsidP="007246C6">
      <w:pPr>
        <w:keepNext/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Трудовые достижения родного края.</w:t>
      </w:r>
    </w:p>
    <w:p w:rsidR="000379DA" w:rsidRPr="007246C6" w:rsidRDefault="000379DA" w:rsidP="007246C6">
      <w:pPr>
        <w:keepNext/>
        <w:spacing w:after="0" w:line="240" w:lineRule="auto"/>
        <w:ind w:firstLine="426"/>
        <w:rPr>
          <w:rFonts w:ascii="Times New Roman" w:hAnsi="Times New Roman" w:cs="Times New Roman"/>
          <w:lang w:val="ru-RU"/>
        </w:rPr>
        <w:sectPr w:rsidR="000379DA" w:rsidRPr="007246C6" w:rsidSect="007246C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bookmarkStart w:id="3" w:name="block-9732050"/>
      <w:bookmarkEnd w:id="2"/>
      <w:r w:rsidRPr="007246C6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Изучение истории в 5 классе направлено на достижение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К важнейшим </w:t>
      </w:r>
      <w:r w:rsidRPr="007246C6">
        <w:rPr>
          <w:rFonts w:ascii="Times New Roman" w:hAnsi="Times New Roman" w:cs="Times New Roman"/>
          <w:b/>
          <w:color w:val="000000"/>
          <w:lang w:val="ru-RU"/>
        </w:rPr>
        <w:t>личностным результатам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в сфере трудового воспитания: понимание на основе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знания истории значения трудовой деятельности людей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379DA" w:rsidRPr="007246C6" w:rsidRDefault="000379DA" w:rsidP="007246C6">
      <w:pPr>
        <w:keepNext/>
        <w:spacing w:after="0" w:line="240" w:lineRule="auto"/>
        <w:ind w:firstLine="426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 сфере универсальных учебных познавательных действий: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246C6">
        <w:rPr>
          <w:rFonts w:ascii="Times New Roman" w:hAnsi="Times New Roman" w:cs="Times New Roman"/>
          <w:color w:val="000000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 сфере универсальных учебных коммуникативных действий: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 сфере универсальных учебных регулятивных действий: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 сфере эмоционального интеллекта, понимания себя и других: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выявлять на примерах исторических ситуаций роль эмоций в отношениях между людьми;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0379DA" w:rsidRPr="007246C6" w:rsidRDefault="007246C6" w:rsidP="007246C6">
      <w:pPr>
        <w:keepNext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379DA" w:rsidRPr="007246C6" w:rsidRDefault="007246C6" w:rsidP="007246C6">
      <w:pPr>
        <w:keepNext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379DA" w:rsidRPr="007246C6" w:rsidRDefault="007246C6" w:rsidP="007246C6">
      <w:pPr>
        <w:keepNext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0379DA" w:rsidRPr="007246C6" w:rsidRDefault="007246C6" w:rsidP="007246C6">
      <w:pPr>
        <w:keepNext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379DA" w:rsidRPr="007246C6" w:rsidRDefault="007246C6" w:rsidP="007246C6">
      <w:pPr>
        <w:keepNext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246C6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0379DA" w:rsidRPr="007246C6" w:rsidRDefault="007246C6" w:rsidP="007246C6">
      <w:pPr>
        <w:keepNext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379DA" w:rsidRPr="007246C6" w:rsidRDefault="007246C6" w:rsidP="007246C6">
      <w:pPr>
        <w:keepNext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246C6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0379DA" w:rsidRPr="007246C6" w:rsidRDefault="007246C6" w:rsidP="007246C6">
      <w:pPr>
        <w:keepNext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379DA" w:rsidRPr="007246C6" w:rsidRDefault="007246C6" w:rsidP="007246C6">
      <w:pPr>
        <w:keepNext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379DA" w:rsidRPr="007246C6" w:rsidRDefault="007246C6" w:rsidP="007246C6">
      <w:pPr>
        <w:keepNext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246C6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0379DA" w:rsidRPr="007246C6" w:rsidRDefault="007246C6" w:rsidP="007246C6">
      <w:pPr>
        <w:keepNext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характеризовать условия жизни людей в древности;</w:t>
      </w:r>
    </w:p>
    <w:p w:rsidR="000379DA" w:rsidRPr="007246C6" w:rsidRDefault="007246C6" w:rsidP="007246C6">
      <w:pPr>
        <w:keepNext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рассказывать о значительных событиях древней истории, их участниках;</w:t>
      </w:r>
    </w:p>
    <w:p w:rsidR="000379DA" w:rsidRPr="007246C6" w:rsidRDefault="007246C6" w:rsidP="007246C6">
      <w:pPr>
        <w:keepNext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379DA" w:rsidRPr="007246C6" w:rsidRDefault="007246C6" w:rsidP="007246C6">
      <w:pPr>
        <w:keepNext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0379DA" w:rsidRPr="007246C6" w:rsidRDefault="007246C6" w:rsidP="007246C6">
      <w:pPr>
        <w:keepNext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379DA" w:rsidRPr="007246C6" w:rsidRDefault="007246C6" w:rsidP="007246C6">
      <w:pPr>
        <w:keepNext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сравнивать исторические явления, определять их общие черты;</w:t>
      </w:r>
    </w:p>
    <w:p w:rsidR="000379DA" w:rsidRPr="007246C6" w:rsidRDefault="007246C6" w:rsidP="007246C6">
      <w:pPr>
        <w:keepNext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иллюстрировать общие явления, черты конкретными примерами;</w:t>
      </w:r>
    </w:p>
    <w:p w:rsidR="000379DA" w:rsidRPr="007246C6" w:rsidRDefault="007246C6" w:rsidP="007246C6">
      <w:pPr>
        <w:keepNext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объяснять причины и следствия важнейших событий древней истории.</w:t>
      </w:r>
    </w:p>
    <w:p w:rsidR="000379DA" w:rsidRPr="007246C6" w:rsidRDefault="007246C6" w:rsidP="007246C6">
      <w:pPr>
        <w:keepNext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79DA" w:rsidRPr="007246C6" w:rsidRDefault="007246C6" w:rsidP="007246C6">
      <w:pPr>
        <w:keepNext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379DA" w:rsidRPr="007246C6" w:rsidRDefault="007246C6" w:rsidP="007246C6">
      <w:pPr>
        <w:keepNext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246C6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0379DA" w:rsidRPr="007246C6" w:rsidRDefault="007246C6" w:rsidP="007246C6">
      <w:pPr>
        <w:keepNext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379DA" w:rsidRPr="007246C6" w:rsidRDefault="007246C6" w:rsidP="007246C6">
      <w:pPr>
        <w:keepNext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0379DA" w:rsidRPr="007246C6" w:rsidRDefault="007246C6" w:rsidP="007246C6">
      <w:pPr>
        <w:keepNext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379DA" w:rsidRPr="007246C6" w:rsidRDefault="007246C6" w:rsidP="007246C6">
      <w:pPr>
        <w:keepNext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379DA" w:rsidRPr="007246C6" w:rsidRDefault="007246C6" w:rsidP="007246C6">
      <w:pPr>
        <w:keepNext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устанавливать длительность и синхронность событий истории Руси и всеобщей истории.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0379DA" w:rsidRPr="007246C6" w:rsidRDefault="007246C6" w:rsidP="007246C6">
      <w:pPr>
        <w:keepNext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379DA" w:rsidRPr="007246C6" w:rsidRDefault="007246C6" w:rsidP="007246C6">
      <w:pPr>
        <w:keepNext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246C6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0379DA" w:rsidRPr="007246C6" w:rsidRDefault="007246C6" w:rsidP="007246C6">
      <w:pPr>
        <w:keepNext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379DA" w:rsidRPr="007246C6" w:rsidRDefault="007246C6" w:rsidP="007246C6">
      <w:pPr>
        <w:keepNext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рств в Ср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246C6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0379DA" w:rsidRPr="007246C6" w:rsidRDefault="007246C6" w:rsidP="007246C6">
      <w:pPr>
        <w:keepNext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379DA" w:rsidRPr="007246C6" w:rsidRDefault="007246C6" w:rsidP="007246C6">
      <w:pPr>
        <w:keepNext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характеризовать авторство, время, место создания источника;</w:t>
      </w:r>
    </w:p>
    <w:p w:rsidR="000379DA" w:rsidRPr="007246C6" w:rsidRDefault="007246C6" w:rsidP="007246C6">
      <w:pPr>
        <w:keepNext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379DA" w:rsidRPr="007246C6" w:rsidRDefault="007246C6" w:rsidP="007246C6">
      <w:pPr>
        <w:keepNext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находить в визуальном источнике и вещественном памятнике ключевые символы, образы;</w:t>
      </w:r>
    </w:p>
    <w:p w:rsidR="000379DA" w:rsidRPr="007246C6" w:rsidRDefault="007246C6" w:rsidP="007246C6">
      <w:pPr>
        <w:keepNext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характеризовать позицию автора письменного и визуального исторического источника.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246C6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0379DA" w:rsidRPr="007246C6" w:rsidRDefault="007246C6" w:rsidP="007246C6">
      <w:pPr>
        <w:keepNext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379DA" w:rsidRPr="007246C6" w:rsidRDefault="007246C6" w:rsidP="007246C6">
      <w:pPr>
        <w:keepNext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lastRenderedPageBreak/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379DA" w:rsidRPr="007246C6" w:rsidRDefault="007246C6" w:rsidP="007246C6">
      <w:pPr>
        <w:keepNext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379DA" w:rsidRPr="007246C6" w:rsidRDefault="007246C6" w:rsidP="007246C6">
      <w:pPr>
        <w:keepNext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0379DA" w:rsidRPr="007246C6" w:rsidRDefault="007246C6" w:rsidP="007246C6">
      <w:pPr>
        <w:keepNext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379DA" w:rsidRPr="007246C6" w:rsidRDefault="007246C6" w:rsidP="007246C6">
      <w:pPr>
        <w:keepNext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379DA" w:rsidRPr="007246C6" w:rsidRDefault="007246C6" w:rsidP="007246C6">
      <w:pPr>
        <w:keepNext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379DA" w:rsidRPr="007246C6" w:rsidRDefault="007246C6" w:rsidP="007246C6">
      <w:pPr>
        <w:keepNext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79DA" w:rsidRPr="007246C6" w:rsidRDefault="007246C6" w:rsidP="007246C6">
      <w:pPr>
        <w:keepNext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379DA" w:rsidRPr="007246C6" w:rsidRDefault="007246C6" w:rsidP="007246C6">
      <w:pPr>
        <w:keepNext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proofErr w:type="gramStart"/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высказывать отношение</w:t>
      </w:r>
      <w:proofErr w:type="gramEnd"/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</w:rPr>
        <w:t>8. Применение исторических знаний:</w:t>
      </w:r>
    </w:p>
    <w:p w:rsidR="000379DA" w:rsidRPr="007246C6" w:rsidRDefault="007246C6" w:rsidP="007246C6">
      <w:pPr>
        <w:keepNext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379DA" w:rsidRPr="007246C6" w:rsidRDefault="007246C6" w:rsidP="007246C6">
      <w:pPr>
        <w:keepNext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7 КЛАСС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1. Знание хронологии, работа с хронологией:</w:t>
      </w:r>
    </w:p>
    <w:p w:rsidR="000379DA" w:rsidRPr="007246C6" w:rsidRDefault="007246C6" w:rsidP="007246C6">
      <w:pPr>
        <w:keepNext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379DA" w:rsidRPr="007246C6" w:rsidRDefault="007246C6" w:rsidP="007246C6">
      <w:pPr>
        <w:keepNext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локализовать во времени ключевые события отечественной и всеобщей истории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–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вв.; определять их принадлежность к части века (половина, треть, четверть);</w:t>
      </w:r>
    </w:p>
    <w:p w:rsidR="000379DA" w:rsidRPr="007246C6" w:rsidRDefault="007246C6" w:rsidP="007246C6">
      <w:pPr>
        <w:keepNext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устанавливать синхронность событий отечественной и всеобщей истории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–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2. Знание исторических фактов, работа с фактами:</w:t>
      </w:r>
    </w:p>
    <w:p w:rsidR="000379DA" w:rsidRPr="007246C6" w:rsidRDefault="007246C6" w:rsidP="007246C6">
      <w:pPr>
        <w:keepNext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–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вв.;</w:t>
      </w:r>
    </w:p>
    <w:p w:rsidR="000379DA" w:rsidRPr="007246C6" w:rsidRDefault="007246C6" w:rsidP="007246C6">
      <w:pPr>
        <w:keepNext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</w:rPr>
        <w:t>3. Работа с исторической картой:</w:t>
      </w:r>
    </w:p>
    <w:p w:rsidR="000379DA" w:rsidRPr="007246C6" w:rsidRDefault="007246C6" w:rsidP="007246C6">
      <w:pPr>
        <w:keepNext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–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вв.;</w:t>
      </w:r>
    </w:p>
    <w:p w:rsidR="000379DA" w:rsidRPr="007246C6" w:rsidRDefault="007246C6" w:rsidP="007246C6">
      <w:pPr>
        <w:keepNext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</w:rPr>
        <w:t>4. Работа с историческими источниками:</w:t>
      </w:r>
    </w:p>
    <w:p w:rsidR="000379DA" w:rsidRPr="007246C6" w:rsidRDefault="007246C6" w:rsidP="007246C6">
      <w:pPr>
        <w:keepNext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379DA" w:rsidRPr="007246C6" w:rsidRDefault="007246C6" w:rsidP="007246C6">
      <w:pPr>
        <w:keepNext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379DA" w:rsidRPr="007246C6" w:rsidRDefault="007246C6" w:rsidP="007246C6">
      <w:pPr>
        <w:keepNext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379DA" w:rsidRPr="007246C6" w:rsidRDefault="007246C6" w:rsidP="007246C6">
      <w:pPr>
        <w:keepNext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сопоставлять и систематизировать информацию из нескольких однотипных источников.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</w:rPr>
        <w:t>5. Историческое описание (реконструкция):</w:t>
      </w:r>
    </w:p>
    <w:p w:rsidR="000379DA" w:rsidRPr="007246C6" w:rsidRDefault="007246C6" w:rsidP="007246C6">
      <w:pPr>
        <w:keepNext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рассказывать о ключевых событиях отечественной и всеобщей истории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–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вв., их участниках;</w:t>
      </w:r>
    </w:p>
    <w:p w:rsidR="000379DA" w:rsidRPr="007246C6" w:rsidRDefault="007246C6" w:rsidP="007246C6">
      <w:pPr>
        <w:keepNext/>
        <w:widowControl w:val="0"/>
        <w:numPr>
          <w:ilvl w:val="0"/>
          <w:numId w:val="2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–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вв.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(ключевые факты биографии, личные качества, деятельность);</w:t>
      </w:r>
    </w:p>
    <w:p w:rsidR="000379DA" w:rsidRPr="007246C6" w:rsidRDefault="007246C6" w:rsidP="007246C6">
      <w:pPr>
        <w:keepNext/>
        <w:widowControl w:val="0"/>
        <w:numPr>
          <w:ilvl w:val="0"/>
          <w:numId w:val="2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379DA" w:rsidRPr="007246C6" w:rsidRDefault="007246C6" w:rsidP="007246C6">
      <w:pPr>
        <w:keepNext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6. Анализ, объяснение исторических событий, явлений:</w:t>
      </w:r>
    </w:p>
    <w:p w:rsidR="000379DA" w:rsidRPr="007246C6" w:rsidRDefault="007246C6" w:rsidP="007246C6">
      <w:pPr>
        <w:keepNext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lastRenderedPageBreak/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–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–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вв. в европейских странах;</w:t>
      </w:r>
    </w:p>
    <w:p w:rsidR="000379DA" w:rsidRPr="007246C6" w:rsidRDefault="007246C6" w:rsidP="007246C6">
      <w:pPr>
        <w:keepNext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379DA" w:rsidRPr="007246C6" w:rsidRDefault="007246C6" w:rsidP="007246C6">
      <w:pPr>
        <w:keepNext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–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379DA" w:rsidRPr="007246C6" w:rsidRDefault="007246C6" w:rsidP="007246C6">
      <w:pPr>
        <w:keepNext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379DA" w:rsidRPr="007246C6" w:rsidRDefault="007246C6" w:rsidP="007246C6">
      <w:pPr>
        <w:keepNext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79DA" w:rsidRPr="007246C6" w:rsidRDefault="007246C6" w:rsidP="007246C6">
      <w:pPr>
        <w:keepNext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–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379DA" w:rsidRPr="007246C6" w:rsidRDefault="007246C6" w:rsidP="007246C6">
      <w:pPr>
        <w:keepNext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выражать отношение к деятельности исторических личностей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–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</w:rPr>
        <w:t>8. Применение исторических знаний:</w:t>
      </w:r>
    </w:p>
    <w:p w:rsidR="000379DA" w:rsidRPr="007246C6" w:rsidRDefault="007246C6" w:rsidP="007246C6">
      <w:pPr>
        <w:keepNext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379DA" w:rsidRPr="007246C6" w:rsidRDefault="007246C6" w:rsidP="007246C6">
      <w:pPr>
        <w:keepNext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объяснять значение памятников истории и культуры России и других стран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–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вв. для времени, когда они появились, и для современного общества;</w:t>
      </w:r>
    </w:p>
    <w:p w:rsidR="000379DA" w:rsidRPr="007246C6" w:rsidRDefault="007246C6" w:rsidP="007246C6">
      <w:pPr>
        <w:keepNext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выполнять учебные проекты по отечественной и всеобщей истории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–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вв.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(в том числе на региональном материале).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7246C6">
        <w:rPr>
          <w:rFonts w:ascii="Times New Roman" w:hAnsi="Times New Roman" w:cs="Times New Roman"/>
          <w:b/>
          <w:color w:val="000000"/>
          <w:sz w:val="21"/>
          <w:szCs w:val="21"/>
        </w:rPr>
        <w:t>8 КЛАСС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1. Знание хронологии, работа с хронологией:</w:t>
      </w:r>
    </w:p>
    <w:p w:rsidR="000379DA" w:rsidRPr="007246C6" w:rsidRDefault="007246C6" w:rsidP="007246C6">
      <w:pPr>
        <w:keepNext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называть даты важнейших событий отечественной и всеобщей истории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в.; определять их принадлежность к историческому периоду, этапу;</w:t>
      </w:r>
    </w:p>
    <w:p w:rsidR="000379DA" w:rsidRPr="007246C6" w:rsidRDefault="007246C6" w:rsidP="007246C6">
      <w:pPr>
        <w:keepNext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устанавливать синхронность событий отечественной и всеобщей истории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2. Знание исторических фактов, работа с фактами:</w:t>
      </w:r>
    </w:p>
    <w:p w:rsidR="000379DA" w:rsidRPr="007246C6" w:rsidRDefault="007246C6" w:rsidP="007246C6">
      <w:pPr>
        <w:keepNext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в.;</w:t>
      </w:r>
    </w:p>
    <w:p w:rsidR="000379DA" w:rsidRPr="007246C6" w:rsidRDefault="007246C6" w:rsidP="007246C6">
      <w:pPr>
        <w:keepNext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</w:rPr>
        <w:t>3. Работа с исторической картой:</w:t>
      </w:r>
    </w:p>
    <w:p w:rsidR="000379DA" w:rsidRPr="007246C6" w:rsidRDefault="007246C6" w:rsidP="007246C6">
      <w:pPr>
        <w:keepNext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</w:rPr>
        <w:t>4. Работа с историческими источниками:</w:t>
      </w:r>
    </w:p>
    <w:p w:rsidR="000379DA" w:rsidRPr="007246C6" w:rsidRDefault="007246C6" w:rsidP="007246C6">
      <w:pPr>
        <w:keepNext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379DA" w:rsidRPr="007246C6" w:rsidRDefault="007246C6" w:rsidP="007246C6">
      <w:pPr>
        <w:keepNext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379DA" w:rsidRPr="007246C6" w:rsidRDefault="007246C6" w:rsidP="007246C6">
      <w:pPr>
        <w:keepNext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в. из взаимодополняющих письменных, визуальных и вещественных источников.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</w:rPr>
        <w:t>5. Историческое описание (реконструкция):</w:t>
      </w:r>
    </w:p>
    <w:p w:rsidR="000379DA" w:rsidRPr="007246C6" w:rsidRDefault="007246C6" w:rsidP="007246C6">
      <w:pPr>
        <w:keepNext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рассказывать о ключевых событиях отечественной и всеобщей истории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в., их участниках;</w:t>
      </w:r>
    </w:p>
    <w:p w:rsidR="000379DA" w:rsidRPr="007246C6" w:rsidRDefault="007246C6" w:rsidP="007246C6">
      <w:pPr>
        <w:keepNext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в. на основе информации учебника и дополнительных материалов;</w:t>
      </w:r>
    </w:p>
    <w:p w:rsidR="000379DA" w:rsidRPr="007246C6" w:rsidRDefault="007246C6" w:rsidP="007246C6">
      <w:pPr>
        <w:keepNext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в.;</w:t>
      </w:r>
    </w:p>
    <w:p w:rsidR="000379DA" w:rsidRPr="007246C6" w:rsidRDefault="007246C6" w:rsidP="007246C6">
      <w:pPr>
        <w:keepNext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>6. Анализ, объяснение исторических событий, явлений:</w:t>
      </w:r>
    </w:p>
    <w:p w:rsidR="000379DA" w:rsidRPr="007246C6" w:rsidRDefault="007246C6" w:rsidP="007246C6">
      <w:pPr>
        <w:keepNext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proofErr w:type="gramStart"/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в.; б) изменений, происшедших в </w:t>
      </w:r>
      <w:r w:rsidRPr="007246C6">
        <w:rPr>
          <w:rFonts w:ascii="Times New Roman" w:hAnsi="Times New Roman" w:cs="Times New Roman"/>
          <w:color w:val="000000"/>
          <w:sz w:val="21"/>
          <w:szCs w:val="21"/>
        </w:rPr>
        <w:t>XVIII</w:t>
      </w:r>
      <w:r w:rsidRPr="007246C6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в. в разных сферах жизни российского общества; в) промышленного переворота в европейских стра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нах; г) абсолютизма как формы правления; д) идеологии Просвещения; е) революций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0379DA" w:rsidRPr="007246C6" w:rsidRDefault="007246C6" w:rsidP="007246C6">
      <w:pPr>
        <w:keepNext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379DA" w:rsidRPr="007246C6" w:rsidRDefault="007246C6" w:rsidP="007246C6">
      <w:pPr>
        <w:keepNext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379DA" w:rsidRPr="007246C6" w:rsidRDefault="007246C6" w:rsidP="007246C6">
      <w:pPr>
        <w:keepNext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379DA" w:rsidRPr="007246C6" w:rsidRDefault="007246C6" w:rsidP="007246C6">
      <w:pPr>
        <w:keepNext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79DA" w:rsidRPr="007246C6" w:rsidRDefault="007246C6" w:rsidP="007246C6">
      <w:pPr>
        <w:keepNext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379DA" w:rsidRPr="007246C6" w:rsidRDefault="007246C6" w:rsidP="007246C6">
      <w:pPr>
        <w:keepNext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различать в описаниях событий и личностей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246C6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0379DA" w:rsidRPr="007246C6" w:rsidRDefault="007246C6" w:rsidP="007246C6">
      <w:pPr>
        <w:keepNext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раскрывать (объяснять), как сочетались в памятниках культуры России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европейские влияния и национальные традиции, показывать на примерах;</w:t>
      </w:r>
    </w:p>
    <w:p w:rsidR="000379DA" w:rsidRPr="007246C6" w:rsidRDefault="007246C6" w:rsidP="007246C6">
      <w:pPr>
        <w:keepNext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7246C6">
        <w:rPr>
          <w:rFonts w:ascii="Times New Roman" w:hAnsi="Times New Roman" w:cs="Times New Roman"/>
          <w:color w:val="000000"/>
        </w:rPr>
        <w:t>XVIII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(в том числе на региональном материале).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0379DA" w:rsidRPr="007246C6" w:rsidRDefault="000379DA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0379DA" w:rsidRPr="007246C6" w:rsidRDefault="007246C6" w:rsidP="007246C6">
      <w:pPr>
        <w:keepNext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6C6">
        <w:rPr>
          <w:rFonts w:ascii="Times New Roman" w:hAnsi="Times New Roman" w:cs="Times New Roman"/>
          <w:color w:val="000000"/>
        </w:rPr>
        <w:t>XX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в.; выделять этапы (периоды) в развитии ключевых событий и процессов;</w:t>
      </w:r>
    </w:p>
    <w:p w:rsidR="000379DA" w:rsidRPr="007246C6" w:rsidRDefault="007246C6" w:rsidP="007246C6">
      <w:pPr>
        <w:keepNext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6C6">
        <w:rPr>
          <w:rFonts w:ascii="Times New Roman" w:hAnsi="Times New Roman" w:cs="Times New Roman"/>
          <w:color w:val="000000"/>
        </w:rPr>
        <w:t>XX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0379DA" w:rsidRPr="007246C6" w:rsidRDefault="007246C6" w:rsidP="007246C6">
      <w:pPr>
        <w:keepNext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определять последовательность событий отечественной и всеобщей истории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6C6">
        <w:rPr>
          <w:rFonts w:ascii="Times New Roman" w:hAnsi="Times New Roman" w:cs="Times New Roman"/>
          <w:color w:val="000000"/>
        </w:rPr>
        <w:t>XX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на основе анализа причинно-следственных связей.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0379DA" w:rsidRPr="007246C6" w:rsidRDefault="007246C6" w:rsidP="007246C6">
      <w:pPr>
        <w:keepNext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6C6">
        <w:rPr>
          <w:rFonts w:ascii="Times New Roman" w:hAnsi="Times New Roman" w:cs="Times New Roman"/>
          <w:color w:val="000000"/>
        </w:rPr>
        <w:t>XX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0379DA" w:rsidRPr="007246C6" w:rsidRDefault="007246C6" w:rsidP="007246C6">
      <w:pPr>
        <w:keepNext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379DA" w:rsidRPr="007246C6" w:rsidRDefault="007246C6" w:rsidP="007246C6">
      <w:pPr>
        <w:keepNext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246C6">
        <w:rPr>
          <w:rFonts w:ascii="Times New Roman" w:hAnsi="Times New Roman" w:cs="Times New Roman"/>
          <w:color w:val="000000"/>
        </w:rPr>
        <w:t>составлять систематические таблицы;</w:t>
      </w:r>
    </w:p>
    <w:p w:rsidR="000379DA" w:rsidRPr="007246C6" w:rsidRDefault="007246C6" w:rsidP="007246C6">
      <w:pPr>
        <w:keepNext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логические рассуждения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246C6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0379DA" w:rsidRPr="007246C6" w:rsidRDefault="007246C6" w:rsidP="007246C6">
      <w:pPr>
        <w:keepNext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6C6">
        <w:rPr>
          <w:rFonts w:ascii="Times New Roman" w:hAnsi="Times New Roman" w:cs="Times New Roman"/>
          <w:color w:val="000000"/>
        </w:rPr>
        <w:t>XX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0379DA" w:rsidRPr="007246C6" w:rsidRDefault="007246C6" w:rsidP="007246C6">
      <w:pPr>
        <w:keepNext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246C6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0379DA" w:rsidRPr="007246C6" w:rsidRDefault="007246C6" w:rsidP="007246C6">
      <w:pPr>
        <w:keepNext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379DA" w:rsidRPr="007246C6" w:rsidRDefault="007246C6" w:rsidP="007246C6">
      <w:pPr>
        <w:keepNext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379DA" w:rsidRPr="007246C6" w:rsidRDefault="007246C6" w:rsidP="007246C6">
      <w:pPr>
        <w:keepNext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6C6">
        <w:rPr>
          <w:rFonts w:ascii="Times New Roman" w:hAnsi="Times New Roman" w:cs="Times New Roman"/>
          <w:color w:val="000000"/>
        </w:rPr>
        <w:t>XX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из разных письменных, визуальных и вещественных источников;</w:t>
      </w:r>
    </w:p>
    <w:p w:rsidR="000379DA" w:rsidRPr="007246C6" w:rsidRDefault="007246C6" w:rsidP="007246C6">
      <w:pPr>
        <w:keepNext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различать в тексте письменных источников факты и интерпретации событий прошлого.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246C6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0379DA" w:rsidRPr="007246C6" w:rsidRDefault="007246C6" w:rsidP="007246C6">
      <w:pPr>
        <w:keepNext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6C6">
        <w:rPr>
          <w:rFonts w:ascii="Times New Roman" w:hAnsi="Times New Roman" w:cs="Times New Roman"/>
          <w:color w:val="000000"/>
        </w:rPr>
        <w:t>XX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379DA" w:rsidRPr="007246C6" w:rsidRDefault="007246C6" w:rsidP="007246C6">
      <w:pPr>
        <w:keepNext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lastRenderedPageBreak/>
        <w:t xml:space="preserve">составлять развернутую характеристику исторических личностей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6C6">
        <w:rPr>
          <w:rFonts w:ascii="Times New Roman" w:hAnsi="Times New Roman" w:cs="Times New Roman"/>
          <w:color w:val="000000"/>
        </w:rPr>
        <w:t>XX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 с описанием и оценкой их деятельности (сообщение, презентация, эссе);</w:t>
      </w:r>
    </w:p>
    <w:p w:rsidR="000379DA" w:rsidRPr="007246C6" w:rsidRDefault="007246C6" w:rsidP="007246C6">
      <w:pPr>
        <w:keepNext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начале </w:t>
      </w:r>
      <w:r w:rsidRPr="007246C6">
        <w:rPr>
          <w:rFonts w:ascii="Times New Roman" w:hAnsi="Times New Roman" w:cs="Times New Roman"/>
          <w:color w:val="000000"/>
        </w:rPr>
        <w:t>XX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в., показывая изменения, происшедшие в течение рассматриваемого периода;</w:t>
      </w:r>
    </w:p>
    <w:p w:rsidR="000379DA" w:rsidRPr="007246C6" w:rsidRDefault="007246C6" w:rsidP="007246C6">
      <w:pPr>
        <w:keepNext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0379DA" w:rsidRPr="007246C6" w:rsidRDefault="007246C6" w:rsidP="007246C6">
      <w:pPr>
        <w:keepNext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начале </w:t>
      </w:r>
      <w:r w:rsidRPr="007246C6">
        <w:rPr>
          <w:rFonts w:ascii="Times New Roman" w:hAnsi="Times New Roman" w:cs="Times New Roman"/>
          <w:color w:val="000000"/>
        </w:rPr>
        <w:t>XX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379DA" w:rsidRPr="007246C6" w:rsidRDefault="007246C6" w:rsidP="007246C6">
      <w:pPr>
        <w:keepNext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379DA" w:rsidRPr="007246C6" w:rsidRDefault="007246C6" w:rsidP="007246C6">
      <w:pPr>
        <w:keepNext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6C6">
        <w:rPr>
          <w:rFonts w:ascii="Times New Roman" w:hAnsi="Times New Roman" w:cs="Times New Roman"/>
          <w:color w:val="000000"/>
        </w:rPr>
        <w:t>XX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379DA" w:rsidRPr="007246C6" w:rsidRDefault="007246C6" w:rsidP="007246C6">
      <w:pPr>
        <w:keepNext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6C6">
        <w:rPr>
          <w:rFonts w:ascii="Times New Roman" w:hAnsi="Times New Roman" w:cs="Times New Roman"/>
          <w:color w:val="000000"/>
        </w:rPr>
        <w:t>XX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379DA" w:rsidRPr="007246C6" w:rsidRDefault="007246C6" w:rsidP="007246C6">
      <w:pPr>
        <w:keepNext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Раскрывать наиболее значимые события и процессы истории России </w:t>
      </w:r>
      <w:r w:rsidRPr="007246C6">
        <w:rPr>
          <w:rFonts w:ascii="Times New Roman" w:hAnsi="Times New Roman" w:cs="Times New Roman"/>
          <w:color w:val="000000"/>
        </w:rPr>
        <w:t>XX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- начала </w:t>
      </w:r>
      <w:r w:rsidRPr="007246C6">
        <w:rPr>
          <w:rFonts w:ascii="Times New Roman" w:hAnsi="Times New Roman" w:cs="Times New Roman"/>
          <w:color w:val="000000"/>
        </w:rPr>
        <w:t>XXI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79DA" w:rsidRPr="007246C6" w:rsidRDefault="007246C6" w:rsidP="007246C6">
      <w:pPr>
        <w:keepNext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7246C6">
        <w:rPr>
          <w:rFonts w:ascii="Times New Roman" w:hAnsi="Times New Roman" w:cs="Times New Roman"/>
          <w:color w:val="000000"/>
        </w:rPr>
        <w:t>XX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в., объяснять, что могло лежать в их основе;</w:t>
      </w:r>
    </w:p>
    <w:p w:rsidR="000379DA" w:rsidRPr="007246C6" w:rsidRDefault="007246C6" w:rsidP="007246C6">
      <w:pPr>
        <w:keepNext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379DA" w:rsidRPr="007246C6" w:rsidRDefault="007246C6" w:rsidP="007246C6">
      <w:pPr>
        <w:keepNext/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379DA" w:rsidRPr="007246C6" w:rsidRDefault="007246C6" w:rsidP="007246C6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246C6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0379DA" w:rsidRPr="007246C6" w:rsidRDefault="007246C6" w:rsidP="007246C6">
      <w:pPr>
        <w:keepNext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начала ХХ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., объяснять,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0379DA" w:rsidRPr="007246C6" w:rsidRDefault="007246C6" w:rsidP="007246C6">
      <w:pPr>
        <w:keepNext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начала ХХ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>. (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том числе на региональном материале);</w:t>
      </w:r>
    </w:p>
    <w:p w:rsidR="000379DA" w:rsidRPr="007246C6" w:rsidRDefault="007246C6" w:rsidP="007246C6">
      <w:pPr>
        <w:keepNext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объяснять, в чем состоит наследие истории </w:t>
      </w:r>
      <w:r w:rsidRPr="007246C6">
        <w:rPr>
          <w:rFonts w:ascii="Times New Roman" w:hAnsi="Times New Roman" w:cs="Times New Roman"/>
          <w:color w:val="000000"/>
        </w:rPr>
        <w:t>XIX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начала ХХ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. </w:t>
      </w:r>
      <w:proofErr w:type="gramStart"/>
      <w:r w:rsidRPr="007246C6">
        <w:rPr>
          <w:rFonts w:ascii="Times New Roman" w:hAnsi="Times New Roman" w:cs="Times New Roman"/>
          <w:color w:val="000000"/>
          <w:lang w:val="ru-RU"/>
        </w:rPr>
        <w:t>для</w:t>
      </w:r>
      <w:proofErr w:type="gramEnd"/>
      <w:r w:rsidRPr="007246C6">
        <w:rPr>
          <w:rFonts w:ascii="Times New Roman" w:hAnsi="Times New Roman" w:cs="Times New Roman"/>
          <w:color w:val="000000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379DA" w:rsidRPr="007246C6" w:rsidRDefault="007246C6" w:rsidP="007246C6">
      <w:pPr>
        <w:keepNext/>
        <w:numPr>
          <w:ilvl w:val="0"/>
          <w:numId w:val="38"/>
        </w:numPr>
        <w:spacing w:after="0" w:line="240" w:lineRule="auto"/>
        <w:ind w:left="0" w:firstLine="426"/>
        <w:jc w:val="both"/>
        <w:rPr>
          <w:lang w:val="ru-RU"/>
        </w:rPr>
      </w:pPr>
      <w:r w:rsidRPr="007246C6">
        <w:rPr>
          <w:rFonts w:ascii="Times New Roman" w:hAnsi="Times New Roman" w:cs="Times New Roman"/>
          <w:color w:val="000000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7246C6">
        <w:rPr>
          <w:rFonts w:ascii="Times New Roman" w:hAnsi="Times New Roman" w:cs="Times New Roman"/>
          <w:color w:val="000000"/>
        </w:rPr>
        <w:t>XX</w:t>
      </w:r>
      <w:r w:rsidRPr="007246C6">
        <w:rPr>
          <w:rFonts w:ascii="Times New Roman" w:hAnsi="Times New Roman" w:cs="Times New Roman"/>
          <w:color w:val="000000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7246C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379DA" w:rsidRPr="007246C6" w:rsidRDefault="000379DA">
      <w:pPr>
        <w:rPr>
          <w:lang w:val="ru-RU"/>
        </w:rPr>
        <w:sectPr w:rsidR="000379DA" w:rsidRPr="007246C6" w:rsidSect="007246C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379DA" w:rsidRPr="007246C6" w:rsidRDefault="007246C6" w:rsidP="007246C6">
      <w:pPr>
        <w:keepNext/>
        <w:widowControl w:val="0"/>
        <w:spacing w:after="0" w:line="240" w:lineRule="auto"/>
        <w:ind w:left="120"/>
        <w:rPr>
          <w:sz w:val="20"/>
          <w:szCs w:val="20"/>
        </w:rPr>
      </w:pPr>
      <w:bookmarkStart w:id="4" w:name="block-9732046"/>
      <w:bookmarkEnd w:id="3"/>
      <w:r w:rsidRPr="007246C6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7246C6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0379DA" w:rsidRPr="007246C6" w:rsidRDefault="007246C6" w:rsidP="007246C6">
      <w:pPr>
        <w:keepNext/>
        <w:widowControl w:val="0"/>
        <w:spacing w:after="0" w:line="240" w:lineRule="auto"/>
        <w:ind w:left="120"/>
        <w:rPr>
          <w:sz w:val="20"/>
          <w:szCs w:val="20"/>
        </w:rPr>
      </w:pPr>
      <w:r w:rsidRPr="007246C6">
        <w:rPr>
          <w:rFonts w:ascii="Times New Roman" w:hAnsi="Times New Roman"/>
          <w:b/>
          <w:color w:val="000000"/>
          <w:sz w:val="20"/>
          <w:szCs w:val="20"/>
        </w:rPr>
        <w:t xml:space="preserve"> 5 КЛАСС </w:t>
      </w:r>
    </w:p>
    <w:tbl>
      <w:tblPr>
        <w:tblStyle w:val="11"/>
        <w:tblW w:w="13695" w:type="dxa"/>
        <w:tblLook w:val="04A0" w:firstRow="1" w:lastRow="0" w:firstColumn="1" w:lastColumn="0" w:noHBand="0" w:noVBand="1"/>
      </w:tblPr>
      <w:tblGrid>
        <w:gridCol w:w="968"/>
        <w:gridCol w:w="4273"/>
        <w:gridCol w:w="1246"/>
        <w:gridCol w:w="1350"/>
        <w:gridCol w:w="1408"/>
        <w:gridCol w:w="4450"/>
      </w:tblGrid>
      <w:tr w:rsidR="000379DA" w:rsidRPr="007246C6" w:rsidTr="007246C6">
        <w:trPr>
          <w:trHeight w:val="116"/>
        </w:trPr>
        <w:tc>
          <w:tcPr>
            <w:tcW w:w="968" w:type="dxa"/>
            <w:vMerge w:val="restart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73" w:type="dxa"/>
            <w:vMerge w:val="restart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04" w:type="dxa"/>
            <w:gridSpan w:val="3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450" w:type="dxa"/>
            <w:vMerge w:val="restart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7246C6">
        <w:trPr>
          <w:trHeight w:val="116"/>
        </w:trPr>
        <w:tc>
          <w:tcPr>
            <w:tcW w:w="0" w:type="auto"/>
            <w:vMerge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450" w:type="dxa"/>
            <w:vMerge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7246C6">
        <w:trPr>
          <w:trHeight w:val="116"/>
        </w:trPr>
        <w:tc>
          <w:tcPr>
            <w:tcW w:w="0" w:type="auto"/>
            <w:gridSpan w:val="6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Раздел 1.</w:t>
            </w:r>
            <w:r w:rsidRPr="007246C6">
              <w:rPr>
                <w:color w:val="000000"/>
                <w:sz w:val="20"/>
                <w:szCs w:val="20"/>
              </w:rPr>
              <w:t xml:space="preserve"> </w:t>
            </w:r>
            <w:r w:rsidRPr="007246C6">
              <w:rPr>
                <w:b/>
                <w:color w:val="000000"/>
                <w:sz w:val="20"/>
                <w:szCs w:val="20"/>
              </w:rPr>
              <w:t>История Древнего мира</w:t>
            </w:r>
          </w:p>
        </w:tc>
      </w:tr>
      <w:tr w:rsidR="000379DA" w:rsidRPr="007246C6" w:rsidTr="007246C6">
        <w:trPr>
          <w:trHeight w:val="116"/>
        </w:trPr>
        <w:tc>
          <w:tcPr>
            <w:tcW w:w="968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273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50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5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379DA" w:rsidRPr="007246C6" w:rsidTr="007246C6">
        <w:trPr>
          <w:trHeight w:val="116"/>
        </w:trPr>
        <w:tc>
          <w:tcPr>
            <w:tcW w:w="968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273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Первобытность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350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5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379DA" w:rsidRPr="007246C6" w:rsidTr="007246C6">
        <w:trPr>
          <w:trHeight w:val="116"/>
        </w:trPr>
        <w:tc>
          <w:tcPr>
            <w:tcW w:w="0" w:type="auto"/>
            <w:gridSpan w:val="2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7208" w:type="dxa"/>
            <w:gridSpan w:val="3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7246C6">
        <w:trPr>
          <w:trHeight w:val="116"/>
        </w:trPr>
        <w:tc>
          <w:tcPr>
            <w:tcW w:w="0" w:type="auto"/>
            <w:gridSpan w:val="6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Раздел 2.</w:t>
            </w:r>
            <w:r w:rsidRPr="007246C6">
              <w:rPr>
                <w:color w:val="000000"/>
                <w:sz w:val="20"/>
                <w:szCs w:val="20"/>
              </w:rPr>
              <w:t xml:space="preserve"> </w:t>
            </w:r>
            <w:r w:rsidRPr="007246C6">
              <w:rPr>
                <w:b/>
                <w:color w:val="000000"/>
                <w:sz w:val="20"/>
                <w:szCs w:val="20"/>
              </w:rPr>
              <w:t>Древний мир. Древний Восток</w:t>
            </w:r>
          </w:p>
        </w:tc>
      </w:tr>
      <w:tr w:rsidR="000379DA" w:rsidRPr="007246C6" w:rsidTr="007246C6">
        <w:trPr>
          <w:trHeight w:val="116"/>
        </w:trPr>
        <w:tc>
          <w:tcPr>
            <w:tcW w:w="968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273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Древний Египет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350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5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379DA" w:rsidRPr="007246C6" w:rsidTr="007246C6">
        <w:trPr>
          <w:trHeight w:val="116"/>
        </w:trPr>
        <w:tc>
          <w:tcPr>
            <w:tcW w:w="968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4273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Древние цивилизации Месопотамии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350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5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379DA" w:rsidRPr="007246C6" w:rsidTr="007246C6">
        <w:trPr>
          <w:trHeight w:val="116"/>
        </w:trPr>
        <w:tc>
          <w:tcPr>
            <w:tcW w:w="968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4273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Восточное Средиземноморье в древности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50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5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379DA" w:rsidRPr="007246C6" w:rsidTr="007246C6">
        <w:trPr>
          <w:trHeight w:val="116"/>
        </w:trPr>
        <w:tc>
          <w:tcPr>
            <w:tcW w:w="968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4273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Персидская держава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50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5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379DA" w:rsidRPr="007246C6" w:rsidTr="007246C6">
        <w:trPr>
          <w:trHeight w:val="116"/>
        </w:trPr>
        <w:tc>
          <w:tcPr>
            <w:tcW w:w="968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4273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Древняя Индия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50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5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379DA" w:rsidRPr="007246C6" w:rsidTr="007246C6">
        <w:trPr>
          <w:trHeight w:val="116"/>
        </w:trPr>
        <w:tc>
          <w:tcPr>
            <w:tcW w:w="968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4273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Древний Китай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350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5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379DA" w:rsidRPr="007246C6" w:rsidTr="007246C6">
        <w:trPr>
          <w:trHeight w:val="116"/>
        </w:trPr>
        <w:tc>
          <w:tcPr>
            <w:tcW w:w="0" w:type="auto"/>
            <w:gridSpan w:val="2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7208" w:type="dxa"/>
            <w:gridSpan w:val="3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7246C6">
        <w:trPr>
          <w:trHeight w:val="116"/>
        </w:trPr>
        <w:tc>
          <w:tcPr>
            <w:tcW w:w="0" w:type="auto"/>
            <w:gridSpan w:val="6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Раздел 3.</w:t>
            </w:r>
            <w:r w:rsidRPr="007246C6">
              <w:rPr>
                <w:color w:val="000000"/>
                <w:sz w:val="20"/>
                <w:szCs w:val="20"/>
              </w:rPr>
              <w:t xml:space="preserve"> </w:t>
            </w:r>
            <w:r w:rsidRPr="007246C6">
              <w:rPr>
                <w:b/>
                <w:color w:val="000000"/>
                <w:sz w:val="20"/>
                <w:szCs w:val="20"/>
              </w:rPr>
              <w:t>Древняя Греция. Эллинизм</w:t>
            </w:r>
          </w:p>
        </w:tc>
      </w:tr>
      <w:tr w:rsidR="000379DA" w:rsidRPr="007246C6" w:rsidTr="007246C6">
        <w:trPr>
          <w:trHeight w:val="116"/>
        </w:trPr>
        <w:tc>
          <w:tcPr>
            <w:tcW w:w="968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4273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Древнейшая Греция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350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5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379DA" w:rsidRPr="007246C6" w:rsidTr="007246C6">
        <w:trPr>
          <w:trHeight w:val="116"/>
        </w:trPr>
        <w:tc>
          <w:tcPr>
            <w:tcW w:w="968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4273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Греческие полисы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350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5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379DA" w:rsidRPr="007246C6" w:rsidTr="007246C6">
        <w:trPr>
          <w:trHeight w:val="116"/>
        </w:trPr>
        <w:tc>
          <w:tcPr>
            <w:tcW w:w="968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4273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Культура Древней Греции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350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5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379DA" w:rsidRPr="007246C6" w:rsidTr="007246C6">
        <w:trPr>
          <w:trHeight w:val="116"/>
        </w:trPr>
        <w:tc>
          <w:tcPr>
            <w:tcW w:w="968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4273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Македонские завоевания. Эллинизм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350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5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379DA" w:rsidRPr="007246C6" w:rsidTr="007246C6">
        <w:trPr>
          <w:trHeight w:val="116"/>
        </w:trPr>
        <w:tc>
          <w:tcPr>
            <w:tcW w:w="0" w:type="auto"/>
            <w:gridSpan w:val="2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7208" w:type="dxa"/>
            <w:gridSpan w:val="3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7246C6">
        <w:trPr>
          <w:trHeight w:val="116"/>
        </w:trPr>
        <w:tc>
          <w:tcPr>
            <w:tcW w:w="0" w:type="auto"/>
            <w:gridSpan w:val="6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Раздел 4.</w:t>
            </w:r>
            <w:r w:rsidRPr="007246C6">
              <w:rPr>
                <w:color w:val="000000"/>
                <w:sz w:val="20"/>
                <w:szCs w:val="20"/>
              </w:rPr>
              <w:t xml:space="preserve"> </w:t>
            </w:r>
            <w:r w:rsidRPr="007246C6">
              <w:rPr>
                <w:b/>
                <w:color w:val="000000"/>
                <w:sz w:val="20"/>
                <w:szCs w:val="20"/>
              </w:rPr>
              <w:t>Древний Рим</w:t>
            </w:r>
          </w:p>
        </w:tc>
      </w:tr>
      <w:tr w:rsidR="000379DA" w:rsidRPr="007246C6" w:rsidTr="007246C6">
        <w:trPr>
          <w:trHeight w:val="116"/>
        </w:trPr>
        <w:tc>
          <w:tcPr>
            <w:tcW w:w="968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4273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Возникновение Римского государства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350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5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379DA" w:rsidRPr="007246C6" w:rsidTr="007246C6">
        <w:trPr>
          <w:trHeight w:val="116"/>
        </w:trPr>
        <w:tc>
          <w:tcPr>
            <w:tcW w:w="968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4273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Римские завоевания в Средиземноморье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350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5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379DA" w:rsidRPr="007246C6" w:rsidTr="007246C6">
        <w:trPr>
          <w:trHeight w:val="116"/>
        </w:trPr>
        <w:tc>
          <w:tcPr>
            <w:tcW w:w="968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4273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Поздняя Римская республика. Гражданские войны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350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5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379DA" w:rsidRPr="007246C6" w:rsidTr="007246C6">
        <w:trPr>
          <w:trHeight w:val="116"/>
        </w:trPr>
        <w:tc>
          <w:tcPr>
            <w:tcW w:w="968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4273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Расцвет и падение Римской империи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350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5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379DA" w:rsidRPr="007246C6" w:rsidTr="007246C6">
        <w:trPr>
          <w:trHeight w:val="116"/>
        </w:trPr>
        <w:tc>
          <w:tcPr>
            <w:tcW w:w="968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4273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Культура Древнего Рима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350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5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379DA" w:rsidRPr="007246C6" w:rsidTr="007246C6">
        <w:trPr>
          <w:trHeight w:val="116"/>
        </w:trPr>
        <w:tc>
          <w:tcPr>
            <w:tcW w:w="0" w:type="auto"/>
            <w:gridSpan w:val="2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7208" w:type="dxa"/>
            <w:gridSpan w:val="3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7246C6">
        <w:trPr>
          <w:trHeight w:val="116"/>
        </w:trPr>
        <w:tc>
          <w:tcPr>
            <w:tcW w:w="0" w:type="auto"/>
            <w:gridSpan w:val="2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50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50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7246C6">
        <w:trPr>
          <w:trHeight w:val="116"/>
        </w:trPr>
        <w:tc>
          <w:tcPr>
            <w:tcW w:w="0" w:type="auto"/>
            <w:gridSpan w:val="2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2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135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08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4450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</w:tbl>
    <w:p w:rsidR="000379DA" w:rsidRPr="007246C6" w:rsidRDefault="000379DA" w:rsidP="007246C6">
      <w:pPr>
        <w:keepNext/>
        <w:widowControl w:val="0"/>
        <w:spacing w:after="0" w:line="240" w:lineRule="auto"/>
        <w:rPr>
          <w:sz w:val="20"/>
          <w:szCs w:val="20"/>
        </w:rPr>
        <w:sectPr w:rsidR="000379DA" w:rsidRPr="007246C6" w:rsidSect="007246C6">
          <w:pgSz w:w="16383" w:h="11906" w:orient="landscape"/>
          <w:pgMar w:top="851" w:right="850" w:bottom="709" w:left="1701" w:header="720" w:footer="720" w:gutter="0"/>
          <w:cols w:space="720"/>
        </w:sectPr>
      </w:pPr>
    </w:p>
    <w:p w:rsidR="000379DA" w:rsidRPr="007246C6" w:rsidRDefault="007246C6" w:rsidP="007246C6">
      <w:pPr>
        <w:keepNext/>
        <w:widowControl w:val="0"/>
        <w:spacing w:after="0" w:line="240" w:lineRule="auto"/>
        <w:ind w:left="120"/>
        <w:rPr>
          <w:sz w:val="20"/>
          <w:szCs w:val="20"/>
        </w:rPr>
      </w:pPr>
      <w:r w:rsidRPr="007246C6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6 КЛАСС </w:t>
      </w:r>
    </w:p>
    <w:tbl>
      <w:tblPr>
        <w:tblStyle w:val="11"/>
        <w:tblW w:w="13526" w:type="dxa"/>
        <w:tblLook w:val="04A0" w:firstRow="1" w:lastRow="0" w:firstColumn="1" w:lastColumn="0" w:noHBand="0" w:noVBand="1"/>
      </w:tblPr>
      <w:tblGrid>
        <w:gridCol w:w="977"/>
        <w:gridCol w:w="3975"/>
        <w:gridCol w:w="1110"/>
        <w:gridCol w:w="1701"/>
        <w:gridCol w:w="1417"/>
        <w:gridCol w:w="4346"/>
      </w:tblGrid>
      <w:tr w:rsidR="000379DA" w:rsidRPr="007246C6" w:rsidTr="007246C6">
        <w:trPr>
          <w:trHeight w:val="121"/>
        </w:trPr>
        <w:tc>
          <w:tcPr>
            <w:tcW w:w="977" w:type="dxa"/>
            <w:vMerge w:val="restart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3975" w:type="dxa"/>
            <w:vMerge w:val="restart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8" w:type="dxa"/>
            <w:gridSpan w:val="3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346" w:type="dxa"/>
            <w:vMerge w:val="restart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7246C6">
        <w:trPr>
          <w:trHeight w:val="121"/>
        </w:trPr>
        <w:tc>
          <w:tcPr>
            <w:tcW w:w="0" w:type="auto"/>
            <w:vMerge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346" w:type="dxa"/>
            <w:vMerge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7246C6">
        <w:trPr>
          <w:trHeight w:val="121"/>
        </w:trPr>
        <w:tc>
          <w:tcPr>
            <w:tcW w:w="0" w:type="auto"/>
            <w:gridSpan w:val="6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Раздел 1.</w:t>
            </w:r>
            <w:r w:rsidRPr="007246C6">
              <w:rPr>
                <w:color w:val="000000"/>
                <w:sz w:val="20"/>
                <w:szCs w:val="20"/>
              </w:rPr>
              <w:t xml:space="preserve"> </w:t>
            </w:r>
            <w:r w:rsidRPr="007246C6">
              <w:rPr>
                <w:b/>
                <w:color w:val="000000"/>
                <w:sz w:val="20"/>
                <w:szCs w:val="20"/>
              </w:rPr>
              <w:t>Всеобщая история. История Средних веков</w:t>
            </w:r>
          </w:p>
        </w:tc>
      </w:tr>
      <w:tr w:rsidR="000379DA" w:rsidRPr="007246C6" w:rsidTr="007246C6">
        <w:trPr>
          <w:trHeight w:val="121"/>
        </w:trPr>
        <w:tc>
          <w:tcPr>
            <w:tcW w:w="977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975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https://m.edsoo.ru/7f414c04</w:t>
              </w:r>
            </w:hyperlink>
          </w:p>
        </w:tc>
      </w:tr>
      <w:tr w:rsidR="000379DA" w:rsidRPr="007246C6" w:rsidTr="007246C6">
        <w:trPr>
          <w:trHeight w:val="121"/>
        </w:trPr>
        <w:tc>
          <w:tcPr>
            <w:tcW w:w="977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975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Народы Европы в раннее Средневековье</w:t>
            </w: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01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https://m.edsoo.ru/7f414c04</w:t>
              </w:r>
            </w:hyperlink>
          </w:p>
        </w:tc>
      </w:tr>
      <w:tr w:rsidR="000379DA" w:rsidRPr="007246C6" w:rsidTr="007246C6">
        <w:trPr>
          <w:trHeight w:val="121"/>
        </w:trPr>
        <w:tc>
          <w:tcPr>
            <w:tcW w:w="977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975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Византийская империя в VI—XI вв.</w:t>
            </w: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01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https://m.edsoo.ru/7f414c04</w:t>
              </w:r>
            </w:hyperlink>
          </w:p>
        </w:tc>
      </w:tr>
      <w:tr w:rsidR="000379DA" w:rsidRPr="007246C6" w:rsidTr="007246C6">
        <w:trPr>
          <w:trHeight w:val="121"/>
        </w:trPr>
        <w:tc>
          <w:tcPr>
            <w:tcW w:w="977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3975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Арабы в VI—ХI вв.</w:t>
            </w: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01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https://m.edsoo.ru/7f414c04</w:t>
              </w:r>
            </w:hyperlink>
          </w:p>
        </w:tc>
      </w:tr>
      <w:tr w:rsidR="000379DA" w:rsidRPr="007246C6" w:rsidTr="007246C6">
        <w:trPr>
          <w:trHeight w:val="121"/>
        </w:trPr>
        <w:tc>
          <w:tcPr>
            <w:tcW w:w="977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3975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Средневековое европейское общество</w:t>
            </w: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01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https://m.edsoo.ru/7f414c04</w:t>
              </w:r>
            </w:hyperlink>
          </w:p>
        </w:tc>
      </w:tr>
      <w:tr w:rsidR="000379DA" w:rsidRPr="007246C6" w:rsidTr="007246C6">
        <w:trPr>
          <w:trHeight w:val="121"/>
        </w:trPr>
        <w:tc>
          <w:tcPr>
            <w:tcW w:w="977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3975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Государства Европы в XII—XV вв.</w:t>
            </w: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01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https://m.edsoo.ru/7f414c04</w:t>
              </w:r>
            </w:hyperlink>
          </w:p>
        </w:tc>
      </w:tr>
      <w:tr w:rsidR="000379DA" w:rsidRPr="007246C6" w:rsidTr="007246C6">
        <w:trPr>
          <w:trHeight w:val="121"/>
        </w:trPr>
        <w:tc>
          <w:tcPr>
            <w:tcW w:w="977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3975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Культура средневековой Европы</w:t>
            </w: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01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https://m.edsoo.ru/7f414c04</w:t>
              </w:r>
            </w:hyperlink>
          </w:p>
        </w:tc>
      </w:tr>
      <w:tr w:rsidR="000379DA" w:rsidRPr="007246C6" w:rsidTr="007246C6">
        <w:trPr>
          <w:trHeight w:val="121"/>
        </w:trPr>
        <w:tc>
          <w:tcPr>
            <w:tcW w:w="977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3975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Страны Востока в Средние века</w:t>
            </w: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01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https://m.edsoo.ru/7f414c04</w:t>
              </w:r>
            </w:hyperlink>
          </w:p>
        </w:tc>
      </w:tr>
      <w:tr w:rsidR="000379DA" w:rsidRPr="007246C6" w:rsidTr="007246C6">
        <w:trPr>
          <w:trHeight w:val="121"/>
        </w:trPr>
        <w:tc>
          <w:tcPr>
            <w:tcW w:w="977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3975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Государства доколумбовой Америки в Средние века</w:t>
            </w: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https://m.edsoo.ru/7f414c04</w:t>
              </w:r>
            </w:hyperlink>
          </w:p>
        </w:tc>
      </w:tr>
      <w:tr w:rsidR="000379DA" w:rsidRPr="007246C6" w:rsidTr="007246C6">
        <w:trPr>
          <w:trHeight w:val="121"/>
        </w:trPr>
        <w:tc>
          <w:tcPr>
            <w:tcW w:w="977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3975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https://m.edsoo.ru/7f414c04</w:t>
              </w:r>
            </w:hyperlink>
          </w:p>
        </w:tc>
      </w:tr>
      <w:tr w:rsidR="000379DA" w:rsidRPr="007246C6" w:rsidTr="007246C6">
        <w:trPr>
          <w:trHeight w:val="121"/>
        </w:trPr>
        <w:tc>
          <w:tcPr>
            <w:tcW w:w="0" w:type="auto"/>
            <w:gridSpan w:val="2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7464" w:type="dxa"/>
            <w:gridSpan w:val="3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7246C6">
        <w:trPr>
          <w:trHeight w:val="121"/>
        </w:trPr>
        <w:tc>
          <w:tcPr>
            <w:tcW w:w="0" w:type="auto"/>
            <w:gridSpan w:val="6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Раздел 2.</w:t>
            </w:r>
            <w:r w:rsidRPr="007246C6">
              <w:rPr>
                <w:color w:val="000000"/>
                <w:sz w:val="20"/>
                <w:szCs w:val="20"/>
              </w:rPr>
              <w:t xml:space="preserve"> </w:t>
            </w:r>
            <w:r w:rsidRPr="007246C6">
              <w:rPr>
                <w:b/>
                <w:color w:val="000000"/>
                <w:sz w:val="20"/>
                <w:szCs w:val="20"/>
              </w:rPr>
              <w:t>История России. От Руси к Российскому государству</w:t>
            </w:r>
          </w:p>
        </w:tc>
      </w:tr>
      <w:tr w:rsidR="000379DA" w:rsidRPr="007246C6" w:rsidTr="007246C6">
        <w:trPr>
          <w:trHeight w:val="121"/>
        </w:trPr>
        <w:tc>
          <w:tcPr>
            <w:tcW w:w="977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75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https://m.edsoo.ru/7f414a6a</w:t>
              </w:r>
            </w:hyperlink>
          </w:p>
        </w:tc>
      </w:tr>
      <w:tr w:rsidR="000379DA" w:rsidRPr="007246C6" w:rsidTr="007246C6">
        <w:trPr>
          <w:trHeight w:val="121"/>
        </w:trPr>
        <w:tc>
          <w:tcPr>
            <w:tcW w:w="977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975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01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https://m.edsoo.ru/7f414a6a</w:t>
              </w:r>
            </w:hyperlink>
          </w:p>
        </w:tc>
      </w:tr>
      <w:tr w:rsidR="000379DA" w:rsidRPr="007246C6" w:rsidTr="007246C6">
        <w:trPr>
          <w:trHeight w:val="121"/>
        </w:trPr>
        <w:tc>
          <w:tcPr>
            <w:tcW w:w="977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3975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Русь в IX — начале XII в.</w:t>
            </w: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1701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https://m.edsoo.ru/7f414a6a</w:t>
              </w:r>
            </w:hyperlink>
          </w:p>
        </w:tc>
      </w:tr>
      <w:tr w:rsidR="000379DA" w:rsidRPr="007246C6" w:rsidTr="007246C6">
        <w:trPr>
          <w:trHeight w:val="121"/>
        </w:trPr>
        <w:tc>
          <w:tcPr>
            <w:tcW w:w="977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3975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Русь в середине XII — начале XIII в.</w:t>
            </w: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01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https://m.edsoo.ru/7f414a6a</w:t>
              </w:r>
            </w:hyperlink>
          </w:p>
        </w:tc>
      </w:tr>
      <w:tr w:rsidR="000379DA" w:rsidRPr="007246C6" w:rsidTr="007246C6">
        <w:trPr>
          <w:trHeight w:val="121"/>
        </w:trPr>
        <w:tc>
          <w:tcPr>
            <w:tcW w:w="977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3975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Русские земли и их соседи в середине XIII — XIV в.</w:t>
            </w: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01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https://m.edsoo.ru/7f414a6a</w:t>
              </w:r>
            </w:hyperlink>
          </w:p>
        </w:tc>
      </w:tr>
      <w:tr w:rsidR="000379DA" w:rsidRPr="007246C6" w:rsidTr="007246C6">
        <w:trPr>
          <w:trHeight w:val="121"/>
        </w:trPr>
        <w:tc>
          <w:tcPr>
            <w:tcW w:w="977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3975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Формирование единого Русского государства в XV в.</w:t>
            </w: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01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https://m.edsoo.ru/7f414a6a</w:t>
              </w:r>
            </w:hyperlink>
          </w:p>
        </w:tc>
      </w:tr>
      <w:tr w:rsidR="000379DA" w:rsidRPr="007246C6" w:rsidTr="007246C6">
        <w:trPr>
          <w:trHeight w:val="121"/>
        </w:trPr>
        <w:tc>
          <w:tcPr>
            <w:tcW w:w="977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3975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Наш край с древнейших времен до конца XV в.</w:t>
            </w: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7246C6">
        <w:trPr>
          <w:trHeight w:val="121"/>
        </w:trPr>
        <w:tc>
          <w:tcPr>
            <w:tcW w:w="977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3975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1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https://m.edsoo.ru/7f414a6a</w:t>
              </w:r>
            </w:hyperlink>
          </w:p>
        </w:tc>
      </w:tr>
      <w:tr w:rsidR="000379DA" w:rsidRPr="007246C6" w:rsidTr="007246C6">
        <w:trPr>
          <w:trHeight w:val="121"/>
        </w:trPr>
        <w:tc>
          <w:tcPr>
            <w:tcW w:w="0" w:type="auto"/>
            <w:gridSpan w:val="2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45 </w:t>
            </w:r>
          </w:p>
        </w:tc>
        <w:tc>
          <w:tcPr>
            <w:tcW w:w="7464" w:type="dxa"/>
            <w:gridSpan w:val="3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7246C6">
        <w:trPr>
          <w:trHeight w:val="121"/>
        </w:trPr>
        <w:tc>
          <w:tcPr>
            <w:tcW w:w="0" w:type="auto"/>
            <w:gridSpan w:val="2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110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170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17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4346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</w:tbl>
    <w:p w:rsidR="000379DA" w:rsidRPr="007246C6" w:rsidRDefault="000379DA" w:rsidP="007246C6">
      <w:pPr>
        <w:keepNext/>
        <w:widowControl w:val="0"/>
        <w:spacing w:after="0" w:line="240" w:lineRule="auto"/>
        <w:rPr>
          <w:sz w:val="20"/>
          <w:szCs w:val="20"/>
        </w:rPr>
        <w:sectPr w:rsidR="000379DA" w:rsidRPr="00724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9DA" w:rsidRPr="007246C6" w:rsidRDefault="007246C6" w:rsidP="007246C6">
      <w:pPr>
        <w:keepNext/>
        <w:widowControl w:val="0"/>
        <w:spacing w:after="0" w:line="240" w:lineRule="auto"/>
        <w:ind w:left="120"/>
        <w:rPr>
          <w:sz w:val="20"/>
          <w:szCs w:val="20"/>
        </w:rPr>
      </w:pPr>
      <w:r w:rsidRPr="007246C6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7 КЛАСС </w:t>
      </w:r>
    </w:p>
    <w:tbl>
      <w:tblPr>
        <w:tblStyle w:val="11"/>
        <w:tblW w:w="13747" w:type="dxa"/>
        <w:tblLook w:val="04A0" w:firstRow="1" w:lastRow="0" w:firstColumn="1" w:lastColumn="0" w:noHBand="0" w:noVBand="1"/>
      </w:tblPr>
      <w:tblGrid>
        <w:gridCol w:w="781"/>
        <w:gridCol w:w="4309"/>
        <w:gridCol w:w="866"/>
        <w:gridCol w:w="1502"/>
        <w:gridCol w:w="1968"/>
        <w:gridCol w:w="4321"/>
      </w:tblGrid>
      <w:tr w:rsidR="000379DA" w:rsidRPr="007246C6" w:rsidTr="009E6DC1">
        <w:trPr>
          <w:trHeight w:val="128"/>
        </w:trPr>
        <w:tc>
          <w:tcPr>
            <w:tcW w:w="781" w:type="dxa"/>
            <w:vMerge w:val="restart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309" w:type="dxa"/>
            <w:vMerge w:val="restart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336" w:type="dxa"/>
            <w:gridSpan w:val="3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321" w:type="dxa"/>
            <w:vMerge w:val="restart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28"/>
        </w:trPr>
        <w:tc>
          <w:tcPr>
            <w:tcW w:w="0" w:type="auto"/>
            <w:vMerge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321" w:type="dxa"/>
            <w:vMerge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28"/>
        </w:trPr>
        <w:tc>
          <w:tcPr>
            <w:tcW w:w="0" w:type="auto"/>
            <w:gridSpan w:val="6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Раздел 1.</w:t>
            </w:r>
            <w:r w:rsidRPr="007246C6">
              <w:rPr>
                <w:color w:val="000000"/>
                <w:sz w:val="20"/>
                <w:szCs w:val="20"/>
              </w:rPr>
              <w:t xml:space="preserve"> </w:t>
            </w:r>
            <w:r w:rsidRPr="007246C6">
              <w:rPr>
                <w:b/>
                <w:color w:val="000000"/>
                <w:sz w:val="20"/>
                <w:szCs w:val="20"/>
              </w:rPr>
              <w:t>Всеобщая история. История Нового времени. Конец XV — XVII в.</w:t>
            </w:r>
          </w:p>
        </w:tc>
      </w:tr>
      <w:tr w:rsidR="000379DA" w:rsidRPr="007246C6" w:rsidTr="009E6DC1">
        <w:trPr>
          <w:trHeight w:val="128"/>
        </w:trPr>
        <w:tc>
          <w:tcPr>
            <w:tcW w:w="78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309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86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https://m.edsoo.ru/7f416a9a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78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309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Великие географические открытия</w:t>
            </w:r>
          </w:p>
        </w:tc>
        <w:tc>
          <w:tcPr>
            <w:tcW w:w="86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02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https://m.edsoo.ru/7f416a9a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78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309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Изменения в европейском обществе XVI—XVII вв.</w:t>
            </w:r>
          </w:p>
        </w:tc>
        <w:tc>
          <w:tcPr>
            <w:tcW w:w="86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02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https://m.edsoo.ru/7f416a9a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78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4309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Реформация и Контрреформация в Европе</w:t>
            </w:r>
          </w:p>
        </w:tc>
        <w:tc>
          <w:tcPr>
            <w:tcW w:w="86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02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https://m.edsoo.ru/7f416a9a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78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309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Государства Европы в XVI—XVII вв.</w:t>
            </w:r>
          </w:p>
        </w:tc>
        <w:tc>
          <w:tcPr>
            <w:tcW w:w="86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502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https://m.edsoo.ru/7f416a9a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78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4309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Международные отношения в XVI -XVII вв.</w:t>
            </w:r>
          </w:p>
        </w:tc>
        <w:tc>
          <w:tcPr>
            <w:tcW w:w="86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02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https://m.edsoo.ru/7f416a9a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78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4309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Европейская культура в раннее Новое время</w:t>
            </w:r>
          </w:p>
        </w:tc>
        <w:tc>
          <w:tcPr>
            <w:tcW w:w="86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502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https://m.edsoo.ru/7f416a9a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78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4309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Страны Востока в XVI—XVII вв.</w:t>
            </w:r>
          </w:p>
        </w:tc>
        <w:tc>
          <w:tcPr>
            <w:tcW w:w="86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502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https://m.edsoo.ru/7f416a9a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78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4309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86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https://m.edsoo.ru/7f416a9a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0" w:type="auto"/>
            <w:gridSpan w:val="2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6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7791" w:type="dxa"/>
            <w:gridSpan w:val="3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28"/>
        </w:trPr>
        <w:tc>
          <w:tcPr>
            <w:tcW w:w="0" w:type="auto"/>
            <w:gridSpan w:val="6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Раздел 2.</w:t>
            </w:r>
            <w:r w:rsidRPr="007246C6">
              <w:rPr>
                <w:color w:val="000000"/>
                <w:sz w:val="20"/>
                <w:szCs w:val="20"/>
              </w:rPr>
              <w:t xml:space="preserve"> </w:t>
            </w:r>
            <w:r w:rsidRPr="007246C6">
              <w:rPr>
                <w:b/>
                <w:color w:val="000000"/>
                <w:sz w:val="20"/>
                <w:szCs w:val="20"/>
              </w:rPr>
              <w:t>История России. Россия в XVI—XVII вв.: от Великого княжества к царству</w:t>
            </w:r>
          </w:p>
        </w:tc>
      </w:tr>
      <w:tr w:rsidR="000379DA" w:rsidRPr="007246C6" w:rsidTr="009E6DC1">
        <w:trPr>
          <w:trHeight w:val="128"/>
        </w:trPr>
        <w:tc>
          <w:tcPr>
            <w:tcW w:w="78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309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Россия в XVI в.</w:t>
            </w:r>
          </w:p>
        </w:tc>
        <w:tc>
          <w:tcPr>
            <w:tcW w:w="86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1502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https://m.edsoo.ru/7f4168ec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78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4309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Смута в России</w:t>
            </w:r>
          </w:p>
        </w:tc>
        <w:tc>
          <w:tcPr>
            <w:tcW w:w="86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502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https://m.edsoo.ru/7f4168ec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78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4309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Россия в XVII в.</w:t>
            </w:r>
          </w:p>
        </w:tc>
        <w:tc>
          <w:tcPr>
            <w:tcW w:w="86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1502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https://m.edsoo.ru/7f4168ec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78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4309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Культурное пространство XVI-XVII вв.</w:t>
            </w:r>
          </w:p>
        </w:tc>
        <w:tc>
          <w:tcPr>
            <w:tcW w:w="86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502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https://m.edsoo.ru/7f4168ec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78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4309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Наш край в XVI‒XVII вв.</w:t>
            </w:r>
          </w:p>
        </w:tc>
        <w:tc>
          <w:tcPr>
            <w:tcW w:w="86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28"/>
        </w:trPr>
        <w:tc>
          <w:tcPr>
            <w:tcW w:w="78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4309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86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https://m.edsoo.ru/7f4168ec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0" w:type="auto"/>
            <w:gridSpan w:val="2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6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45 </w:t>
            </w:r>
          </w:p>
        </w:tc>
        <w:tc>
          <w:tcPr>
            <w:tcW w:w="7791" w:type="dxa"/>
            <w:gridSpan w:val="3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28"/>
        </w:trPr>
        <w:tc>
          <w:tcPr>
            <w:tcW w:w="0" w:type="auto"/>
            <w:gridSpan w:val="2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66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1502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68" w:type="dxa"/>
          </w:tcPr>
          <w:p w:rsidR="000379DA" w:rsidRPr="007246C6" w:rsidRDefault="007246C6" w:rsidP="007246C6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4321" w:type="dxa"/>
          </w:tcPr>
          <w:p w:rsidR="000379DA" w:rsidRPr="007246C6" w:rsidRDefault="000379DA" w:rsidP="007246C6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</w:tbl>
    <w:p w:rsidR="000379DA" w:rsidRPr="007246C6" w:rsidRDefault="000379DA" w:rsidP="007246C6">
      <w:pPr>
        <w:keepNext/>
        <w:widowControl w:val="0"/>
        <w:spacing w:after="0" w:line="240" w:lineRule="auto"/>
        <w:rPr>
          <w:sz w:val="20"/>
          <w:szCs w:val="20"/>
        </w:rPr>
        <w:sectPr w:rsidR="000379DA" w:rsidRPr="00724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9DA" w:rsidRPr="007246C6" w:rsidRDefault="007246C6" w:rsidP="007246C6">
      <w:pPr>
        <w:keepNext/>
        <w:widowControl w:val="0"/>
        <w:spacing w:after="0" w:line="240" w:lineRule="auto"/>
        <w:ind w:left="120"/>
        <w:rPr>
          <w:sz w:val="20"/>
          <w:szCs w:val="20"/>
        </w:rPr>
      </w:pPr>
      <w:r w:rsidRPr="007246C6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8 КЛАСС </w:t>
      </w:r>
    </w:p>
    <w:tbl>
      <w:tblPr>
        <w:tblStyle w:val="11"/>
        <w:tblW w:w="13747" w:type="dxa"/>
        <w:tblLook w:val="04A0" w:firstRow="1" w:lastRow="0" w:firstColumn="1" w:lastColumn="0" w:noHBand="0" w:noVBand="1"/>
      </w:tblPr>
      <w:tblGrid>
        <w:gridCol w:w="830"/>
        <w:gridCol w:w="4215"/>
        <w:gridCol w:w="875"/>
        <w:gridCol w:w="1350"/>
        <w:gridCol w:w="1408"/>
        <w:gridCol w:w="5069"/>
      </w:tblGrid>
      <w:tr w:rsidR="000379DA" w:rsidRPr="007246C6" w:rsidTr="009E6DC1">
        <w:trPr>
          <w:trHeight w:val="128"/>
        </w:trPr>
        <w:tc>
          <w:tcPr>
            <w:tcW w:w="830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15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3633" w:type="dxa"/>
            <w:gridSpan w:val="3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5069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28"/>
        </w:trPr>
        <w:tc>
          <w:tcPr>
            <w:tcW w:w="0" w:type="auto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5069" w:type="dxa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28"/>
        </w:trPr>
        <w:tc>
          <w:tcPr>
            <w:tcW w:w="0" w:type="auto"/>
            <w:gridSpan w:val="6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Раздел 1.</w:t>
            </w:r>
            <w:r w:rsidRPr="007246C6">
              <w:rPr>
                <w:color w:val="000000"/>
                <w:sz w:val="20"/>
                <w:szCs w:val="20"/>
              </w:rPr>
              <w:t xml:space="preserve"> </w:t>
            </w:r>
            <w:r w:rsidRPr="007246C6">
              <w:rPr>
                <w:b/>
                <w:color w:val="000000"/>
                <w:sz w:val="20"/>
                <w:szCs w:val="20"/>
              </w:rPr>
              <w:t>Всеобщая история. История Нового времени. XVIII в.</w:t>
            </w:r>
          </w:p>
        </w:tc>
      </w:tr>
      <w:tr w:rsidR="000379DA" w:rsidRPr="007246C6" w:rsidTr="009E6DC1">
        <w:trPr>
          <w:trHeight w:val="128"/>
        </w:trPr>
        <w:tc>
          <w:tcPr>
            <w:tcW w:w="83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21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87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https://m.edsoo.ru/7f418bce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83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21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Век Просвещения</w:t>
            </w:r>
          </w:p>
        </w:tc>
        <w:tc>
          <w:tcPr>
            <w:tcW w:w="87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https://m.edsoo.ru/7f418bce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83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21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Государства Европы в XVIII в.</w:t>
            </w:r>
          </w:p>
        </w:tc>
        <w:tc>
          <w:tcPr>
            <w:tcW w:w="87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https://m.edsoo.ru/7f418bce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83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421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Британские колонии в Северной Америке: борьба за независимость</w:t>
            </w:r>
          </w:p>
        </w:tc>
        <w:tc>
          <w:tcPr>
            <w:tcW w:w="87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https://m.edsoo.ru/7f418bce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83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21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Французская революция конца XVIII в.</w:t>
            </w:r>
          </w:p>
        </w:tc>
        <w:tc>
          <w:tcPr>
            <w:tcW w:w="87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https://m.edsoo.ru/7f418bce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83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421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Европейская культура в XVIII в.</w:t>
            </w:r>
          </w:p>
        </w:tc>
        <w:tc>
          <w:tcPr>
            <w:tcW w:w="87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https://m.edsoo.ru/7f418bce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83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421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Международные отношения в XVIII в.</w:t>
            </w:r>
          </w:p>
        </w:tc>
        <w:tc>
          <w:tcPr>
            <w:tcW w:w="87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https://m.edsoo.ru/7f418bce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83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421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Страны Востока в XVIII в.</w:t>
            </w:r>
          </w:p>
        </w:tc>
        <w:tc>
          <w:tcPr>
            <w:tcW w:w="87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https://m.edsoo.ru/7f418bce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83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421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87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https://m.edsoo.ru/7f418bce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0" w:type="auto"/>
            <w:gridSpan w:val="2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7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7827" w:type="dxa"/>
            <w:gridSpan w:val="3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28"/>
        </w:trPr>
        <w:tc>
          <w:tcPr>
            <w:tcW w:w="0" w:type="auto"/>
            <w:gridSpan w:val="6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Раздел 2.</w:t>
            </w:r>
            <w:r w:rsidRPr="007246C6">
              <w:rPr>
                <w:color w:val="000000"/>
                <w:sz w:val="20"/>
                <w:szCs w:val="20"/>
              </w:rPr>
              <w:t xml:space="preserve"> </w:t>
            </w:r>
            <w:r w:rsidRPr="007246C6">
              <w:rPr>
                <w:b/>
                <w:color w:val="000000"/>
                <w:sz w:val="20"/>
                <w:szCs w:val="20"/>
              </w:rPr>
              <w:t>История России. Россия в конце XVII — XVIII в.: от царства к империи</w:t>
            </w:r>
          </w:p>
        </w:tc>
      </w:tr>
      <w:tr w:rsidR="000379DA" w:rsidRPr="007246C6" w:rsidTr="009E6DC1">
        <w:trPr>
          <w:trHeight w:val="128"/>
        </w:trPr>
        <w:tc>
          <w:tcPr>
            <w:tcW w:w="83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21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87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https://m.edsoo.ru/7f418a34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83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421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Россия в эпоху преобразований Петра I</w:t>
            </w:r>
          </w:p>
        </w:tc>
        <w:tc>
          <w:tcPr>
            <w:tcW w:w="87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https://m.edsoo.ru/7f418a34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83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421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Россия после Петра I. Дворцовые перевороты</w:t>
            </w:r>
          </w:p>
        </w:tc>
        <w:tc>
          <w:tcPr>
            <w:tcW w:w="87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https://m.edsoo.ru/7f418a34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83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421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Россия в 1760-1790-х гг. Правление Екатерины II и Павла I</w:t>
            </w:r>
          </w:p>
        </w:tc>
        <w:tc>
          <w:tcPr>
            <w:tcW w:w="87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18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https://m.edsoo.ru/7f418a34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83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421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Культурное пространство Российской империи в XVIII в.</w:t>
            </w:r>
          </w:p>
        </w:tc>
        <w:tc>
          <w:tcPr>
            <w:tcW w:w="87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https://m.edsoo.ru/7f418a34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83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421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Наш край в XVIII в.</w:t>
            </w:r>
          </w:p>
        </w:tc>
        <w:tc>
          <w:tcPr>
            <w:tcW w:w="87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28"/>
        </w:trPr>
        <w:tc>
          <w:tcPr>
            <w:tcW w:w="83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421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87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https://m.edsoo.ru/7f418a34</w:t>
              </w:r>
            </w:hyperlink>
          </w:p>
        </w:tc>
      </w:tr>
      <w:tr w:rsidR="000379DA" w:rsidRPr="007246C6" w:rsidTr="009E6DC1">
        <w:trPr>
          <w:trHeight w:val="128"/>
        </w:trPr>
        <w:tc>
          <w:tcPr>
            <w:tcW w:w="0" w:type="auto"/>
            <w:gridSpan w:val="2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7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45 </w:t>
            </w:r>
          </w:p>
        </w:tc>
        <w:tc>
          <w:tcPr>
            <w:tcW w:w="7827" w:type="dxa"/>
            <w:gridSpan w:val="3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28"/>
        </w:trPr>
        <w:tc>
          <w:tcPr>
            <w:tcW w:w="0" w:type="auto"/>
            <w:gridSpan w:val="2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7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13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506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</w:tbl>
    <w:p w:rsidR="000379DA" w:rsidRPr="007246C6" w:rsidRDefault="000379DA" w:rsidP="007246C6">
      <w:pPr>
        <w:keepNext/>
        <w:widowControl w:val="0"/>
        <w:spacing w:after="0" w:line="240" w:lineRule="auto"/>
        <w:rPr>
          <w:sz w:val="20"/>
          <w:szCs w:val="20"/>
        </w:rPr>
        <w:sectPr w:rsidR="000379DA" w:rsidRPr="00724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9DA" w:rsidRPr="007246C6" w:rsidRDefault="007246C6" w:rsidP="007246C6">
      <w:pPr>
        <w:keepNext/>
        <w:widowControl w:val="0"/>
        <w:spacing w:after="0" w:line="240" w:lineRule="auto"/>
        <w:ind w:left="120"/>
        <w:rPr>
          <w:sz w:val="20"/>
          <w:szCs w:val="20"/>
        </w:rPr>
      </w:pPr>
      <w:r w:rsidRPr="007246C6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Style w:val="11"/>
        <w:tblW w:w="13449" w:type="dxa"/>
        <w:tblLook w:val="04A0" w:firstRow="1" w:lastRow="0" w:firstColumn="1" w:lastColumn="0" w:noHBand="0" w:noVBand="1"/>
      </w:tblPr>
      <w:tblGrid>
        <w:gridCol w:w="873"/>
        <w:gridCol w:w="4171"/>
        <w:gridCol w:w="877"/>
        <w:gridCol w:w="1490"/>
        <w:gridCol w:w="1554"/>
        <w:gridCol w:w="4484"/>
      </w:tblGrid>
      <w:tr w:rsidR="000379DA" w:rsidRPr="007246C6" w:rsidTr="009E6DC1">
        <w:trPr>
          <w:trHeight w:val="143"/>
        </w:trPr>
        <w:tc>
          <w:tcPr>
            <w:tcW w:w="873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71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3921" w:type="dxa"/>
            <w:gridSpan w:val="3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484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3"/>
        </w:trPr>
        <w:tc>
          <w:tcPr>
            <w:tcW w:w="0" w:type="auto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484" w:type="dxa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3"/>
        </w:trPr>
        <w:tc>
          <w:tcPr>
            <w:tcW w:w="0" w:type="auto"/>
            <w:gridSpan w:val="6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Раздел 1.</w:t>
            </w:r>
            <w:r w:rsidRPr="007246C6">
              <w:rPr>
                <w:color w:val="000000"/>
                <w:sz w:val="20"/>
                <w:szCs w:val="20"/>
              </w:rPr>
              <w:t xml:space="preserve"> </w:t>
            </w:r>
            <w:r w:rsidRPr="007246C6">
              <w:rPr>
                <w:b/>
                <w:color w:val="000000"/>
                <w:sz w:val="20"/>
                <w:szCs w:val="20"/>
              </w:rPr>
              <w:t>Всеобщая история. История Нового времени. XIХ — начало ХХ в.</w:t>
            </w:r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Европа </w:t>
            </w:r>
            <w:proofErr w:type="gramStart"/>
            <w:r w:rsidRPr="007246C6">
              <w:rPr>
                <w:color w:val="000000"/>
                <w:sz w:val="20"/>
                <w:szCs w:val="20"/>
              </w:rPr>
              <w:t>в начале</w:t>
            </w:r>
            <w:proofErr w:type="gramEnd"/>
            <w:r w:rsidRPr="007246C6">
              <w:rPr>
                <w:color w:val="000000"/>
                <w:sz w:val="20"/>
                <w:szCs w:val="20"/>
              </w:rPr>
              <w:t xml:space="preserve"> XIX в.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Политическое развитие европейских стран в 1815—1840-е гг.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Страны Европы и Северной Америки в середине XIX - начале XX в.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Страны Латинской Америки в XIX - начале XX в.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Страны Азии в XIX - начале XX века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Народы Африки в ХIХ — начале ХХ </w:t>
            </w:r>
            <w:proofErr w:type="gramStart"/>
            <w:r w:rsidRPr="007246C6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246C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Развитие культуры в XIX — начале ХХ </w:t>
            </w:r>
            <w:proofErr w:type="gramStart"/>
            <w:r w:rsidRPr="007246C6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246C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Международные отношения в XIX - начале XX в.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https://m.edsoo.ru/7f41adc0</w:t>
              </w:r>
            </w:hyperlink>
          </w:p>
        </w:tc>
      </w:tr>
      <w:tr w:rsidR="000379DA" w:rsidRPr="007246C6" w:rsidTr="009E6DC1">
        <w:trPr>
          <w:trHeight w:val="143"/>
        </w:trPr>
        <w:tc>
          <w:tcPr>
            <w:tcW w:w="0" w:type="auto"/>
            <w:gridSpan w:val="2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7528" w:type="dxa"/>
            <w:gridSpan w:val="3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3"/>
        </w:trPr>
        <w:tc>
          <w:tcPr>
            <w:tcW w:w="0" w:type="auto"/>
            <w:gridSpan w:val="6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Раздел 2.</w:t>
            </w:r>
            <w:r w:rsidRPr="007246C6">
              <w:rPr>
                <w:color w:val="000000"/>
                <w:sz w:val="20"/>
                <w:szCs w:val="20"/>
              </w:rPr>
              <w:t xml:space="preserve"> </w:t>
            </w:r>
            <w:r w:rsidRPr="007246C6">
              <w:rPr>
                <w:b/>
                <w:color w:val="000000"/>
                <w:sz w:val="20"/>
                <w:szCs w:val="20"/>
              </w:rPr>
              <w:t>История России. Российская империя в XIX — начале XX в.</w:t>
            </w:r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Александровская эпоха: государственный либерализм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Николаевское самодержавие: государственный консерватизм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Культурное пространство империи в первой половине XIX в.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Народы России в первой половине XIX в.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Социальная и правовая модернизация страны при Александре II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Россия в 1880-1890-х гг.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Культурное пространство империи во второй половине XIX в.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Этнокультурный облик империи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2.10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Формирование гражданского общества и </w:t>
            </w:r>
            <w:r w:rsidRPr="007246C6">
              <w:rPr>
                <w:color w:val="000000"/>
                <w:sz w:val="20"/>
                <w:szCs w:val="20"/>
              </w:rPr>
              <w:lastRenderedPageBreak/>
              <w:t>основные направления общественных движений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Россия на пороге XX в.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2.12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https://m.edsoo.ru/7f41ac44</w:t>
              </w:r>
            </w:hyperlink>
          </w:p>
        </w:tc>
      </w:tr>
      <w:tr w:rsidR="000379DA" w:rsidRPr="007246C6" w:rsidTr="009E6DC1">
        <w:trPr>
          <w:trHeight w:val="143"/>
        </w:trPr>
        <w:tc>
          <w:tcPr>
            <w:tcW w:w="0" w:type="auto"/>
            <w:gridSpan w:val="2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45 </w:t>
            </w:r>
          </w:p>
        </w:tc>
        <w:tc>
          <w:tcPr>
            <w:tcW w:w="7528" w:type="dxa"/>
            <w:gridSpan w:val="3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3"/>
        </w:trPr>
        <w:tc>
          <w:tcPr>
            <w:tcW w:w="0" w:type="auto"/>
            <w:gridSpan w:val="6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Раздел 3.</w:t>
            </w:r>
            <w:r w:rsidRPr="007246C6">
              <w:rPr>
                <w:color w:val="000000"/>
                <w:sz w:val="20"/>
                <w:szCs w:val="20"/>
              </w:rPr>
              <w:t xml:space="preserve"> Учебный модуль. </w:t>
            </w:r>
            <w:r w:rsidRPr="007246C6">
              <w:rPr>
                <w:b/>
                <w:color w:val="000000"/>
                <w:sz w:val="20"/>
                <w:szCs w:val="20"/>
              </w:rPr>
              <w:t>"Введение в Новейшую историю России"</w:t>
            </w:r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Российская революция 1917—1922 гг.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Великая Отечественная война 1941—1945 гг.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Распад СССР. Становление новой России (1992—1999 гг.)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Возрождение страны с 2000-х гг. Воссоединение Крыма с Россией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9E6DC1" w:rsidRPr="007246C6" w:rsidTr="009E6DC1">
        <w:trPr>
          <w:trHeight w:val="143"/>
        </w:trPr>
        <w:tc>
          <w:tcPr>
            <w:tcW w:w="87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41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Итоговое повторение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9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8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0379DA" w:rsidRPr="007246C6" w:rsidTr="009E6DC1">
        <w:trPr>
          <w:trHeight w:val="143"/>
        </w:trPr>
        <w:tc>
          <w:tcPr>
            <w:tcW w:w="0" w:type="auto"/>
            <w:gridSpan w:val="2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Итого по модулю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7528" w:type="dxa"/>
            <w:gridSpan w:val="3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3"/>
        </w:trPr>
        <w:tc>
          <w:tcPr>
            <w:tcW w:w="0" w:type="auto"/>
            <w:gridSpan w:val="2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85 </w:t>
            </w:r>
          </w:p>
        </w:tc>
        <w:tc>
          <w:tcPr>
            <w:tcW w:w="149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54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4484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</w:tbl>
    <w:p w:rsidR="000379DA" w:rsidRPr="007246C6" w:rsidRDefault="007246C6" w:rsidP="007246C6">
      <w:pPr>
        <w:keepNext/>
        <w:widowControl w:val="0"/>
        <w:spacing w:after="0" w:line="240" w:lineRule="auto"/>
        <w:ind w:left="120"/>
        <w:rPr>
          <w:sz w:val="20"/>
          <w:szCs w:val="20"/>
        </w:rPr>
      </w:pPr>
      <w:bookmarkStart w:id="5" w:name="block-9732047"/>
      <w:bookmarkEnd w:id="4"/>
      <w:r w:rsidRPr="007246C6">
        <w:rPr>
          <w:rFonts w:ascii="Times New Roman" w:hAnsi="Times New Roman"/>
          <w:b/>
          <w:color w:val="000000"/>
          <w:sz w:val="20"/>
          <w:szCs w:val="20"/>
        </w:rPr>
        <w:t xml:space="preserve">ПОУРОЧНОЕ ПЛАНИРОВАНИЕ </w:t>
      </w:r>
    </w:p>
    <w:p w:rsidR="000379DA" w:rsidRPr="007246C6" w:rsidRDefault="007246C6" w:rsidP="007246C6">
      <w:pPr>
        <w:keepNext/>
        <w:widowControl w:val="0"/>
        <w:spacing w:after="0" w:line="240" w:lineRule="auto"/>
        <w:ind w:left="120"/>
        <w:rPr>
          <w:sz w:val="20"/>
          <w:szCs w:val="20"/>
        </w:rPr>
      </w:pPr>
      <w:r w:rsidRPr="007246C6">
        <w:rPr>
          <w:rFonts w:ascii="Times New Roman" w:hAnsi="Times New Roman"/>
          <w:b/>
          <w:color w:val="000000"/>
          <w:sz w:val="20"/>
          <w:szCs w:val="20"/>
        </w:rPr>
        <w:t xml:space="preserve"> 5 КЛАСС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7"/>
        <w:gridCol w:w="4028"/>
        <w:gridCol w:w="636"/>
        <w:gridCol w:w="1350"/>
        <w:gridCol w:w="1408"/>
        <w:gridCol w:w="938"/>
        <w:gridCol w:w="4221"/>
      </w:tblGrid>
      <w:tr w:rsidR="000379DA" w:rsidRPr="007246C6" w:rsidTr="009E6DC1">
        <w:trPr>
          <w:trHeight w:val="144"/>
        </w:trPr>
        <w:tc>
          <w:tcPr>
            <w:tcW w:w="547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28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3394" w:type="dxa"/>
            <w:gridSpan w:val="3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938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0" w:type="auto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Что изучает история.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https://m.edsoo.ru/863f8d54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Историческая хронология. Историческая карта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https://m.edsoo.ru/863f8f2a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Происхождение, расселение и эволюция древнейшего человека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https://m.edsoo.ru/863f9380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Появление человека разумного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https://m.edsoo.ru/863f9740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Древнейшие земледельцы и скотоводы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https://m.edsoo.ru/863f9c68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От первобытности к цивилизации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https://m.edsoo.ru/863fa050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https://m.edsoo.ru/863fa244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Возникновение государственной власти.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https://m.edsoo.ru/863fa6ea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Управление государством (фараон, вельможи, чиновники)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https://m.edsoo.ru/863faa50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Условия жизни, положение и повинности населения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https://m.edsoo.ru/863fabea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Отношения Египта с соседними народами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https://m.edsoo.ru/863fadfc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Религиозные верования египтян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https://m.edsoo.ru/863fb130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Познания древних египтян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https://m.edsoo.ru/863fb324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https://m.edsoo.ru/863fb540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Древний Вавилон.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https://m.edsoo.ru/863fb748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Ассирия.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https://m.edsoo.ru/863fbac2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Нововавилонское царство.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https://m.edsoo.ru/863fbdd8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Финикия.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Библиотека ЦОК</w:t>
            </w:r>
            <w:hyperlink r:id="rId11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https://m.edsoo.ru/863fbfcc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https://m.edsoo.ru/863fc26a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Завоевания персов.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https://m.edsoo.ru/863fc4c2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Государственное устройство Персидской державы.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https://m.edsoo.ru/863fc6ca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Древняя Индия.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https://m.edsoo.ru/863fc8dc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Религиозные верования и культура древних индийцев.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https://m.edsoo.ru/863fcaf8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Древний Китай.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https://m.edsoo.ru/863fce2c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Правление династии Хань.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https://m.edsoo.ru/863fd07a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https://m.edsoo.ru/863fd336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https://m.edsoo.ru/863fd5c0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Древнейшие государства Греции.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https://m.edsoo.ru/863fd836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Троянская война.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https://m.edsoo.ru/8640a31a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Поэмы Гомера «Илиада» и «Одиссея»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https://m.edsoo.ru/8640a770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https://m.edsoo.ru/8640a91e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Образование городов-государств.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https://m.edsoo.ru/8640aae0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Великая греческая колонизация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Библиотека ЦОК</w:t>
            </w:r>
            <w:hyperlink r:id="rId12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https://m.edsoo.ru/8640ac84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Афины: утверждение демократии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https://m.edsoo.ru/8640ae32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Спарта: основные группы населения, общественное устройство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https://m.edsoo.ru/8640afcc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Греко-персидские войны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https://m.edsoo.ru/8640b1ca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Крупные сражения греко-персидских войн и их итоги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https://m.edsoo.ru/8640b382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Расцвет Афинского государства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https://m.edsoo.ru/8640b508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Хозяйственная жизнь в древнегреческом обществе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https://m.edsoo.ru/8640b67a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Пелопоннесская война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https://m.edsoo.ru/8640b7f6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Религия древних греков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https://m.edsoo.ru/8640b990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Образование и наука в Древней Греции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https://m.edsoo.ru/8640bb16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Искусство и досуг в Древней Греции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https://m.edsoo.ru/8640bcf6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Возвышение Македонии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https://m.edsoo.ru/8640be72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Александр Македонский и его завоевания на Востоке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https://m.edsoo.ru/8640c002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Эллинистические государства Востока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https://m.edsoo.ru/8640c1c4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Природа и население Апеннинского полуострова в древности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https://m.edsoo.ru/886460aa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Республика римских граждан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https://m.edsoo.ru/886465e6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Верования древних римлян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https://m.edsoo.ru/886469b0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Войны Рима с Карфагеном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https://m.edsoo.ru/88646848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Ганнибал; битва при Каннах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https://m.edsoo.ru/88646adc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https://m.edsoo.ru/88646c1c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Социально-экономическое развитие поздней Римской республики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https://m.edsoo.ru/88646d5c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Реформы Гракхов: проекты реформ, мероприятия, итоги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https://m.edsoo.ru/88646e7e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Гражданская война и установление диктатуры Суллы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https://m.edsoo.ru/88646faa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Гай Юлий Цезарь: путь к власти, диктатура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https://m.edsoo.ru/886470f4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Борьба между наследниками Цезаря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https://m.edsoo.ru/886472a2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Установление императорской власти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https://m.edsoo.ru/886473ba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Императоры Рима: завоеватели и правители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https://m.edsoo.ru/886474dc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Римская империя: территория, управление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https://m.edsoo.ru/88647608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Возникновение и распространение христианства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https://m.edsoo.ru/88647716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Император Константин I, перенос столицы в Константинополь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https://m.edsoo.ru/88647838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Начало Великого переселения народов. Рим и варвары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https://m.edsoo.ru/8864795a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Римская литература, золотой век поэзии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https://m.edsoo.ru/88647a86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Развитие наук в Древнем Риме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https://m.edsoo.ru/88647c2a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Искусство Древнего Рима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https://m.edsoo.ru/88647d4c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Историческое и культурное наследие цивилизаций Древнего мира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https://m.edsoo.ru/88647e78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54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02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Историческое и культурное наследие цивилизаций Древнего мира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50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221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0" w:type="auto"/>
            <w:gridSpan w:val="2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6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13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5159" w:type="dxa"/>
            <w:gridSpan w:val="2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</w:tbl>
    <w:p w:rsidR="000379DA" w:rsidRPr="007246C6" w:rsidRDefault="000379DA" w:rsidP="007246C6">
      <w:pPr>
        <w:keepNext/>
        <w:widowControl w:val="0"/>
        <w:spacing w:after="0" w:line="240" w:lineRule="auto"/>
        <w:rPr>
          <w:sz w:val="20"/>
          <w:szCs w:val="20"/>
        </w:rPr>
        <w:sectPr w:rsidR="000379DA" w:rsidRPr="00724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9DA" w:rsidRPr="007246C6" w:rsidRDefault="007246C6" w:rsidP="007246C6">
      <w:pPr>
        <w:keepNext/>
        <w:widowControl w:val="0"/>
        <w:spacing w:after="0" w:line="240" w:lineRule="auto"/>
        <w:ind w:left="120"/>
        <w:rPr>
          <w:sz w:val="20"/>
          <w:szCs w:val="20"/>
        </w:rPr>
      </w:pPr>
      <w:r w:rsidRPr="007246C6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6 КЛАСС </w:t>
      </w:r>
    </w:p>
    <w:tbl>
      <w:tblPr>
        <w:tblStyle w:val="11"/>
        <w:tblW w:w="14061" w:type="dxa"/>
        <w:tblLook w:val="04A0" w:firstRow="1" w:lastRow="0" w:firstColumn="1" w:lastColumn="0" w:noHBand="0" w:noVBand="1"/>
      </w:tblPr>
      <w:tblGrid>
        <w:gridCol w:w="571"/>
        <w:gridCol w:w="4519"/>
        <w:gridCol w:w="708"/>
        <w:gridCol w:w="1502"/>
        <w:gridCol w:w="1566"/>
        <w:gridCol w:w="1043"/>
        <w:gridCol w:w="4152"/>
      </w:tblGrid>
      <w:tr w:rsidR="000379DA" w:rsidRPr="007246C6" w:rsidTr="009E6DC1">
        <w:trPr>
          <w:trHeight w:val="75"/>
        </w:trPr>
        <w:tc>
          <w:tcPr>
            <w:tcW w:w="571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19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gridSpan w:val="3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43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75"/>
        </w:trPr>
        <w:tc>
          <w:tcPr>
            <w:tcW w:w="0" w:type="auto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https://m.edsoo.ru/88647fa4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https://m.edsoo.ru/886480bc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Франкское государство в VIII—IX вв.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https://m.edsoo.ru/886481d4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https://m.edsoo.ru/886482ec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Ранние славянские государства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https://m.edsoo.ru/8864840e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Византия в VI-XI вв.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https://m.edsoo.ru/886485bc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Культура Византии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https://m.edsoo.ru/886486e8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https://m.edsoo.ru/8864880a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Культура исламского мира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https://m.edsoo.ru/8864892c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Феодалы и крестьянство в средние века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https://m.edsoo.ru/88648a44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Средневековые города — центры ремесла, торговли, культуры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https://m.edsoo.ru/88648b5c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Церковь и духовенство в средневековом обществе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https://m.edsoo.ru/88648c7e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Усиление королевской власти в странах Западной Европы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https://m.edsoo.ru/88648e36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https://m.edsoo.ru/88648f62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Обострение социальных противоречий в </w:t>
            </w:r>
            <w:proofErr w:type="gramStart"/>
            <w:r w:rsidRPr="007246C6">
              <w:rPr>
                <w:color w:val="000000"/>
                <w:sz w:val="20"/>
                <w:szCs w:val="20"/>
              </w:rPr>
              <w:t>Х</w:t>
            </w:r>
            <w:proofErr w:type="gramEnd"/>
            <w:r w:rsidRPr="007246C6">
              <w:rPr>
                <w:color w:val="000000"/>
                <w:sz w:val="20"/>
                <w:szCs w:val="20"/>
              </w:rPr>
              <w:t>IV в. (Жакерия, восстание Уота Тайлера). Гуситское движение в Чехии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https://m.edsoo.ru/88649070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Византийская империя и славянские государства в XII—XV вв.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https://m.edsoo.ru/8864919c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Религия и культура средневековой Европы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https://m.edsoo.ru/886492be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Гуманизм. Раннее Возрождение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https://m.edsoo.ru/886493d6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Османская империя и Монгольская держава в Средние века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https://m.edsoo.ru/886494f8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Китай и Япония в Средние века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https://m.edsoo.ru/88649872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Индия в Средние века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https://m.edsoo.ru/88649a5c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Цивилизации майя, ацтеков и инков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https://m.edsoo.ru/88649b92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Историческое и культурное наследие Средних веков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https://m.edsoo.ru/88649cd2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Роль и место России в мировой истории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https://m.edsoo.ru/8a17efa2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Заселение территории нашей страны человеком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https://m.edsoo.ru/8a17f31c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Народы и государства на территории нашей страны в древности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https://m.edsoo.ru/8a17f448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Великое переселение народов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https://m.edsoo.ru/8a17f560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Хозяйство, быт и верования восточных славян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https://m.edsoo.ru/8a17f66e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Страны и народы Восточной Европы, Сибири и Дальнего Востока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https://m.edsoo.ru/8a17f790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https://m.edsoo.ru/8a17f916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Формирование государства Русь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https://m.edsoo.ru/8a17fad8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Внешняя политика Руси в IX-XI вв.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https://m.edsoo.ru/8a17ff2e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Принятие христианства и его значение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https://m.edsoo.ru/8a180140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Русь в конце X — начале XII в.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https://m.edsoo.ru/8a18030c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Территориально-политическая структура Руси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https://m.edsoo.ru/8a1804f6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https://m.edsoo.ru/8a1806a4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Русская церковь в X- начале XII в.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https://m.edsoo.ru/8a180848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Древнерусское право: </w:t>
            </w:r>
            <w:proofErr w:type="gramStart"/>
            <w:r w:rsidRPr="007246C6">
              <w:rPr>
                <w:color w:val="000000"/>
                <w:sz w:val="20"/>
                <w:szCs w:val="20"/>
              </w:rPr>
              <w:t>Русская</w:t>
            </w:r>
            <w:proofErr w:type="gramEnd"/>
            <w:r w:rsidRPr="007246C6">
              <w:rPr>
                <w:color w:val="000000"/>
                <w:sz w:val="20"/>
                <w:szCs w:val="20"/>
              </w:rPr>
              <w:t xml:space="preserve"> Правда, церковные уставы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https://m.edsoo.ru/8a180c26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Внешняя политика и международные связи Руси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https://m.edsoo.ru/8a180e06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https://m.edsoo.ru/8a180fd2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Формирование единого культурного пространства.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https://m.edsoo.ru/8a181194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Художественная культура и ремесло Руси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https://m.edsoo.ru/8a18134c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Формирование системы земель — самостоятельных государств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https://m.edsoo.ru/8a181518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https://m.edsoo.ru/8a1816e4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Земли, имевшие особый статус: Киевская и Новгородская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https://m.edsoo.ru/8a181d1a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https://m.edsoo.ru/8a1821b6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Формирование региональных центров культуры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https://m.edsoo.ru/8a18230a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Белокаменные храмы Северо-Восточной Руси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https://m.edsoo.ru/8a182436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Возникновение Монгольской импер</w:t>
            </w:r>
            <w:proofErr w:type="gramStart"/>
            <w:r w:rsidRPr="007246C6">
              <w:rPr>
                <w:color w:val="000000"/>
                <w:sz w:val="20"/>
                <w:szCs w:val="20"/>
              </w:rPr>
              <w:t>ии и ее</w:t>
            </w:r>
            <w:proofErr w:type="gramEnd"/>
            <w:r w:rsidRPr="007246C6">
              <w:rPr>
                <w:color w:val="000000"/>
                <w:sz w:val="20"/>
                <w:szCs w:val="20"/>
              </w:rPr>
              <w:t xml:space="preserve"> завоевательные походы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https://m.edsoo.ru/8a182562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Борьба Руси против монгольского нашествия.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Южные и западные русские земли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1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https://m.edsoo.ru/8a182954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Северо-западные земли: Новгородская и Псковская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1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https://m.edsoo.ru/8a182c92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Княжества Северо-Восточной Руси.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1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https://m.edsoo.ru/8a182e5e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Дмитрий Донской. Куликовская битва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1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https://m.edsoo.ru/8a183002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Роль Православной церкви в ордынский период русской истории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1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https://m.edsoo.ru/8a1831d8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1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https://m.edsoo.ru/8a1835b6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Культурное пространство Руси в XIII-XIV вв.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1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https://m.edsoo.ru/8a1837d2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Объединение русских земель вокруг Москвы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1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https://m.edsoo.ru/8a183994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Новгород и Псков в XV в</w:t>
            </w:r>
            <w:proofErr w:type="gramStart"/>
            <w:r w:rsidRPr="007246C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246C6">
              <w:rPr>
                <w:color w:val="000000"/>
                <w:sz w:val="20"/>
                <w:szCs w:val="20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1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https://m.edsoo.ru/8a183e76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1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https://m.edsoo.ru/8a18402e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https://m.edsoo.ru/8a1841c8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https://m.edsoo.ru/8a184358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Культурное пространство Русского государства в XV веке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https://m.edsoo.ru/8a1844de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https://m.edsoo.ru/8a18466e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Искусство и повседневная жизнь населения Руси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https://m.edsoo.ru/8a184dda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Наш край с древнейших времен до конца XV в.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https://m.edsoo.ru/8a185154</w:t>
              </w:r>
            </w:hyperlink>
          </w:p>
        </w:tc>
      </w:tr>
      <w:tr w:rsidR="000379DA" w:rsidRPr="007246C6" w:rsidTr="009E6DC1">
        <w:trPr>
          <w:trHeight w:val="75"/>
        </w:trPr>
        <w:tc>
          <w:tcPr>
            <w:tcW w:w="571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51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Обобщение по теме "От Руси к Российскому государству"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75"/>
        </w:trPr>
        <w:tc>
          <w:tcPr>
            <w:tcW w:w="0" w:type="auto"/>
            <w:gridSpan w:val="2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1502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6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5195" w:type="dxa"/>
            <w:gridSpan w:val="2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</w:tbl>
    <w:p w:rsidR="000379DA" w:rsidRPr="007246C6" w:rsidRDefault="000379DA" w:rsidP="007246C6">
      <w:pPr>
        <w:keepNext/>
        <w:widowControl w:val="0"/>
        <w:spacing w:after="0" w:line="240" w:lineRule="auto"/>
        <w:rPr>
          <w:sz w:val="20"/>
          <w:szCs w:val="20"/>
        </w:rPr>
        <w:sectPr w:rsidR="000379DA" w:rsidRPr="007246C6" w:rsidSect="009E6DC1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0379DA" w:rsidRPr="007246C6" w:rsidRDefault="007246C6" w:rsidP="007246C6">
      <w:pPr>
        <w:keepNext/>
        <w:widowControl w:val="0"/>
        <w:spacing w:after="0" w:line="240" w:lineRule="auto"/>
        <w:ind w:left="120"/>
        <w:rPr>
          <w:sz w:val="20"/>
          <w:szCs w:val="20"/>
        </w:rPr>
      </w:pPr>
      <w:r w:rsidRPr="007246C6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7 КЛАСС </w:t>
      </w:r>
    </w:p>
    <w:tbl>
      <w:tblPr>
        <w:tblStyle w:val="11"/>
        <w:tblW w:w="13855" w:type="dxa"/>
        <w:tblLook w:val="04A0" w:firstRow="1" w:lastRow="0" w:firstColumn="1" w:lastColumn="0" w:noHBand="0" w:noVBand="1"/>
      </w:tblPr>
      <w:tblGrid>
        <w:gridCol w:w="550"/>
        <w:gridCol w:w="4483"/>
        <w:gridCol w:w="700"/>
        <w:gridCol w:w="1485"/>
        <w:gridCol w:w="1549"/>
        <w:gridCol w:w="1032"/>
        <w:gridCol w:w="4056"/>
      </w:tblGrid>
      <w:tr w:rsidR="000379DA" w:rsidRPr="007246C6" w:rsidTr="009E6DC1">
        <w:trPr>
          <w:trHeight w:val="69"/>
        </w:trPr>
        <w:tc>
          <w:tcPr>
            <w:tcW w:w="550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483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3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32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69"/>
        </w:trPr>
        <w:tc>
          <w:tcPr>
            <w:tcW w:w="0" w:type="auto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Понятие «Новое время»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https://m.edsoo.ru/88649f52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Предпосылки и начало Великих географических открытий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https://m.edsoo.ru/8864a1a0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https://m.edsoo.ru/8864a36c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2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https://m.edsoo.ru/8864a4ca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Изменения в социальной структуре общества в XVI-XVII вв.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https://m.edsoo.ru/8864a5e2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Причины и начало Реформации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https://m.edsoo.ru/8864a786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Распространение протестантизма в Европе. Контрреформация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https://m.edsoo.ru/8864a8da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Абсолютизм и сословное представительство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https://m.edsoo.ru/8864aa24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Испания под властью потомков католических королей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https://m.edsoo.ru/8864ab78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Национально-освободительное движение в Нидерландах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https://m.edsoo.ru/8864acea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Франция: путь к абсолютизму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https://m.edsoo.ru/8864ae16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Англия в XVI-XVII вв.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https://m.edsoo.ru/8864af38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Английская революция середины XVII 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https://m.edsoo.ru/8864b050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Страны Центральной, Южной и Юго-Восточной Европы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https://m.edsoo.ru/8864b37a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https://m.edsoo.ru/8864b4c4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Тридцатилетняя война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https://m.edsoo.ru/8864b5e6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Высокое Возрождение в Италии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https://m.edsoo.ru/8864b6f4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Мир человека в литературе раннего Нового времени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https://m.edsoo.ru/8864b802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https://m.edsoo.ru/8864b924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Османская империя в XVI-XVII вв.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https://m.edsoo.ru/8864ba46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Индия, Китай, Япония в XVI-XVII вв.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https://m.edsoo.ru/8864bb86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Культура и искусство стран Востока в XVI—XVII вв.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https://m.edsoo.ru/8864bd8e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Обобщение. Историческое и культурное наследие </w:t>
            </w:r>
            <w:r w:rsidRPr="007246C6">
              <w:rPr>
                <w:color w:val="000000"/>
                <w:sz w:val="20"/>
                <w:szCs w:val="20"/>
              </w:rPr>
              <w:lastRenderedPageBreak/>
              <w:t>Раннего Нового времени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https://m.edsoo.ru/8864bf32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Завершение объединения русских земель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https://m.edsoo.ru/8a1852e4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Внешняя политика Московского княжества в первой трети XVI 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https://m.edsoo.ru/8a18546a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Органы государственной власти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https://m.edsoo.ru/8a1855e6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https://m.edsoo.ru/8a185780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Принятие Иваном IV царского титула. Реформы середины XVI 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https://m.edsoo.ru/8a185906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Внешняя политика России в XVI 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https://m.edsoo.ru/8a185d34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Ливонская война: причины и характер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https://m.edsoo.ru/8a185eba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Поход Ермака Тимофеевича на Сибирское ханство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https://m.edsoo.ru/8a18602c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Социальная структура российского общества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https://m.edsoo.ru/8a1861b2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Многонациональный состав населения Русского государства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https://m.edsoo.ru/8a186356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Опричнина, дискуссия о ее причинах и характере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https://m.edsoo.ru/8a1864dc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https://m.edsoo.ru/8a186856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Россия в конце XVI 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https://m.edsoo.ru/8a1869dc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Накануне Смуты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https://m.edsoo.ru/8a186b6c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Смутное время начала XVII 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https://m.edsoo.ru/8a186d1a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Царь Василий Шуйский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https://m.edsoo.ru/8a186eb4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Лжедмитрий II. Военная интервенция в Россию и борьба с ней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https://m.edsoo.ru/8a187076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Свержение Василия Шуйского и переход власти к «семибоярщине».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https://m.edsoo.ru/8a187242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Подъем национально-освободительного движения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https://m.edsoo.ru/8a1873fa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Освобождение Москвы в 1612 г.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https://m.edsoo.ru/8a187878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https://m.edsoo.ru/8a187a6c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Итоги и последствия Смутного времени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https://m.edsoo.ru/8a187e90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Царствование Михаила Федоровича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https://m.edsoo.ru/8a188070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https://m.edsoo.ru/8a18821e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Цартвование Алексея Михайловича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https://m.edsoo.ru/8a1883ea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Патриарх Никон, его конфликт с царской властью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https://m.edsoo.ru/8a1885b6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Царь Федор Алексеевич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https://m.edsoo.ru/8a188a70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Экономическое развитие России в XVII 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https://m.edsoo.ru/8a188c50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Социальная структура российского общества в XVII 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https://m.edsoo.ru/8a188e08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Городские восстания середины XVII 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https://m.edsoo.ru/8a188f7a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Соборное уложение 1649 г.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https://m.edsoo.ru/8a189132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Денежная реформа 1654 г. Медный бунт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https://m.edsoo.ru/8a189308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Восстание Степана Разина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https://m.edsoo.ru/8a1896f0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Внешняя политика России в XVII 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https://m.edsoo.ru/8a1898d0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https://m.edsoo.ru/8a189a88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Укрепление южных рубежей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https://m.edsoo.ru/8a189dda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Отношения России со странами Западной Европы и Востока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https://m.edsoo.ru/8a189c2c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Освоение новых территорий. Народы России в XVII 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https://m.edsoo.ru/8a189f92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https://m.edsoo.ru/8a18a41a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Архитектура в XVI-XVII вв.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https://m.edsoo.ru/8a18a604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Изобразительное искусство XVI-XVII вв.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https://m.edsoo.ru/8a18a7b2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Летописание и начало книгопечатания XVII 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9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https://m.edsoo.ru/8a18a99c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Развитие образования и научных знаний в XVI-XVII вв.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9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https://m.edsoo.ru/8a18ab68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Наш край в XVI‒XVII вв.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9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https://m.edsoo.ru/8a18afdc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55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483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05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9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https://m.edsoo.ru/8a18b1d0</w:t>
              </w:r>
            </w:hyperlink>
          </w:p>
        </w:tc>
      </w:tr>
      <w:tr w:rsidR="000379DA" w:rsidRPr="007246C6" w:rsidTr="009E6DC1">
        <w:trPr>
          <w:trHeight w:val="69"/>
        </w:trPr>
        <w:tc>
          <w:tcPr>
            <w:tcW w:w="0" w:type="auto"/>
            <w:gridSpan w:val="2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00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1485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5088" w:type="dxa"/>
            <w:gridSpan w:val="2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</w:tbl>
    <w:p w:rsidR="000379DA" w:rsidRPr="007246C6" w:rsidRDefault="007246C6" w:rsidP="007246C6">
      <w:pPr>
        <w:keepNext/>
        <w:widowControl w:val="0"/>
        <w:spacing w:after="0" w:line="240" w:lineRule="auto"/>
        <w:ind w:left="120"/>
        <w:rPr>
          <w:sz w:val="20"/>
          <w:szCs w:val="20"/>
        </w:rPr>
      </w:pPr>
      <w:r w:rsidRPr="007246C6">
        <w:rPr>
          <w:rFonts w:ascii="Times New Roman" w:hAnsi="Times New Roman"/>
          <w:b/>
          <w:color w:val="000000"/>
          <w:sz w:val="20"/>
          <w:szCs w:val="20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943"/>
        <w:gridCol w:w="954"/>
        <w:gridCol w:w="1342"/>
        <w:gridCol w:w="1400"/>
        <w:gridCol w:w="944"/>
        <w:gridCol w:w="4394"/>
      </w:tblGrid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696" w:type="dxa"/>
            <w:gridSpan w:val="3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Введение. История нового времени.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4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086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Истоки европейского Просвещения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5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Франция — центр Просвещения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6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Монархии в Европе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7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Великобритания в XVIII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8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536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9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Франция в XVIII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0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892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1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Государства Пиренейского полуострова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2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cae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3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4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5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6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7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080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науки в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8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Образование и культура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9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562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0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1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2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Османская империя в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3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Индия, Китай, Япония в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4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db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Культура стран Востока в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5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Обобщение. Историческое и культурное наследие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6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Введение. Россия в конце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в.: от царства к империи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7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356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Причины и предпосылки преобразований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8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Начало царствования Петра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борьба за власть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9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Экономическая политика в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0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bbee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 XVIII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1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Реформы управления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2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bef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3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094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Положение инославных конфессий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4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620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Оппозиция реформам Петра I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5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 первой четверти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6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7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8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Начало эпохи дворцовых переворотов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9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Кондиции «верховников» и приход к власти Анн</w:t>
            </w:r>
            <w:proofErr w:type="gramStart"/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ы Иоа</w:t>
            </w:r>
            <w:proofErr w:type="gramEnd"/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нновны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0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proofErr w:type="gramStart"/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1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Россия при Елизавете Петровне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2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368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3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516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Царствование Петра III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4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Переворот 28 июня 1762 г.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5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Внутренняя политика Екатерины II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6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7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8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ddc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9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dfb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Социальная структура российского общества во второй половине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0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Национальная политика и народы России в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1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59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Экономическое развитие России во второй половине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2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722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промышленности в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3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858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Внутренняя и внешняя торговля в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4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Обострение социальных противоречий в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5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ebc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6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второй половины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7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8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118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9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Россия при Павле I.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0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Укрепление абсолютизма при Павле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1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668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Политика Павла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области внешней политики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2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Дворцовый переворот 11 марта 1801 г.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3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4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fbb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Русская культура и культура народов России в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5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fcf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Культура и быт российских сословий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6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Российская наука в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7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190022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Образование в России в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8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1901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Русская архитектура XVIII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 край в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9"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1907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7246C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 по теме "Россия в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вв.: от царства к империи"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379DA" w:rsidRPr="007246C6" w:rsidRDefault="007246C6" w:rsidP="009E6DC1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7246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5338" w:type="dxa"/>
            <w:gridSpan w:val="2"/>
            <w:tcMar>
              <w:top w:w="50" w:type="dxa"/>
              <w:left w:w="100" w:type="dxa"/>
            </w:tcMar>
            <w:vAlign w:val="center"/>
          </w:tcPr>
          <w:p w:rsidR="000379DA" w:rsidRPr="007246C6" w:rsidRDefault="000379DA" w:rsidP="009E6DC1">
            <w:pPr>
              <w:keepNext/>
              <w:widowControl w:val="0"/>
              <w:spacing w:after="0" w:line="240" w:lineRule="auto"/>
              <w:ind w:left="-57" w:right="-57"/>
              <w:rPr>
                <w:sz w:val="20"/>
                <w:szCs w:val="20"/>
              </w:rPr>
            </w:pPr>
          </w:p>
        </w:tc>
      </w:tr>
    </w:tbl>
    <w:p w:rsidR="000379DA" w:rsidRPr="007246C6" w:rsidRDefault="007246C6" w:rsidP="007246C6">
      <w:pPr>
        <w:keepNext/>
        <w:widowControl w:val="0"/>
        <w:spacing w:after="0" w:line="240" w:lineRule="auto"/>
        <w:ind w:left="120"/>
        <w:rPr>
          <w:sz w:val="20"/>
          <w:szCs w:val="20"/>
        </w:rPr>
      </w:pPr>
      <w:r w:rsidRPr="007246C6">
        <w:rPr>
          <w:rFonts w:ascii="Times New Roman" w:hAnsi="Times New Roman"/>
          <w:b/>
          <w:color w:val="000000"/>
          <w:sz w:val="20"/>
          <w:szCs w:val="20"/>
        </w:rPr>
        <w:t xml:space="preserve">9 КЛАСС 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4309"/>
        <w:gridCol w:w="567"/>
        <w:gridCol w:w="1208"/>
        <w:gridCol w:w="1408"/>
        <w:gridCol w:w="1495"/>
        <w:gridCol w:w="4536"/>
      </w:tblGrid>
      <w:tr w:rsidR="000379DA" w:rsidRPr="007246C6" w:rsidTr="009E6DC1">
        <w:trPr>
          <w:trHeight w:val="144"/>
        </w:trPr>
        <w:tc>
          <w:tcPr>
            <w:tcW w:w="477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309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3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495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309" w:type="dxa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Введение. История нового времени. XIX- начала XX в.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6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https://m.edsoo.ru/8864dff8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Провозглашение империи Наполеона I во Франции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6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https://m.edsoo.ru/8864e17e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Наполеоновские войны и крушение Французской империи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6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https://m.edsoo.ru/8864e2dc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Промышленный переворот, его особенности в странах Европы и США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6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https://m.edsoo.ru/8864e44e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Политические течения и партии в XIX веке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6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https://m.edsoo.ru/8864e584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Франция, Великобритания в XIX в.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6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https://m.edsoo.ru/8864e6b0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Европейские революции 1830 г. и 1848-1849 гг.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6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https://m.edsoo.ru/8864e912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Великобритания в Викторианскую эпоху.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6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https://m.edsoo.ru/8864eb56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Франция в середине XIX - начале XX в.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6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https://m.edsoo.ru/8864ece6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Италия в середине XIX - начале XX в.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6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https://m.edsoo.ru/8864f0a6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Соединенные Штаты Америки в середине XIX - начале XX в.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7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https://m.edsoo.ru/8864f1e6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Экономическое и социально-политическое развитие стран Европы и США в конце XIX — начале ХХ </w:t>
            </w:r>
            <w:proofErr w:type="gramStart"/>
            <w:r w:rsidRPr="007246C6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246C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7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https://m.edsoo.ru/8864f2fe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Политика метрополий в латиноамериканских владениях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Влияние США на страны Латинской Америки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Япония и Китай в XIX - начале XX в.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7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https://m.edsoo.ru/8864f5d8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Османская империя в XIX - начале XX в.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7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https://m.edsoo.ru/8864f6f0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Индия в XIX - начале XX в.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7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https://m.edsoo.ru/8864f83a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Завершение колониального раздела мира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7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https://m.edsoo.ru/8864f9b6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Научные открытия и технические изобретения в XIX — начале ХХ </w:t>
            </w:r>
            <w:proofErr w:type="gramStart"/>
            <w:r w:rsidRPr="007246C6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246C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7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https://m.edsoo.ru/8864fb6e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Художественная культура XIX — начала ХХ </w:t>
            </w:r>
            <w:proofErr w:type="gramStart"/>
            <w:r w:rsidRPr="007246C6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246C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7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https://m.edsoo.ru/8864fcea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Международные отношения, конфликты и войны в конце XIX — начале ХХ </w:t>
            </w:r>
            <w:proofErr w:type="gramStart"/>
            <w:r w:rsidRPr="007246C6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246C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7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https://m.edsoo.ru/8864fe16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Обобщение. Историческое и культурное наследие XIX в.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7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Введение. Российская империя в XIX- начале XX в.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8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https://m.edsoo.ru/8a190996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Проекты либеральных реформ Александра I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8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https://m.edsoo.ru/8a190b80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Внешняя политика России </w:t>
            </w:r>
            <w:proofErr w:type="gramStart"/>
            <w:r w:rsidRPr="007246C6">
              <w:rPr>
                <w:color w:val="000000"/>
                <w:sz w:val="20"/>
                <w:szCs w:val="20"/>
              </w:rPr>
              <w:t>в начале</w:t>
            </w:r>
            <w:proofErr w:type="gramEnd"/>
            <w:r w:rsidRPr="007246C6">
              <w:rPr>
                <w:color w:val="000000"/>
                <w:sz w:val="20"/>
                <w:szCs w:val="20"/>
              </w:rPr>
              <w:t xml:space="preserve"> XIX в.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8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https://m.edsoo.ru/8a190d10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8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https://m.edsoo.ru/8a190ebe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Внешняя политика России в 1813–1825 годах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8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https://m.edsoo.ru/8a19109e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Либеральные и охранительные тенденции во внутренней политике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8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https://m.edsoo.ru/8a1912ce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Дворянская оппозиция самодержавию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8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https://m.edsoo.ru/8a191490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Восстание декабристов 14 декабря 1825 г.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8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https://m.edsoo.ru/8a191648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8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https://m.edsoo.ru/8a191cec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Внешняя политика России во второй четверти XIX века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8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https://m.edsoo.ru/8a19223c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Восточный вопрос во внешней политике России. Крымская война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9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https://m.edsoo.ru/8a1923b8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Сословная структура российского общества.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9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https://m.edsoo.ru/8a191f12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Общественная жизнь в 1830—1850-е гг.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9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https://m.edsoo.ru/8a1920c0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Государственная политика в области культуры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9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https://m.edsoo.ru/8a19261a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Развитие науки и техники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9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https://m.edsoo.ru/8a192912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Народная культура. Культура повседневности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9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https://m.edsoo.ru/8a19278c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Многообразие культур и религий Российской империи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9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https://m.edsoo.ru/8a192ad4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Конфликты и сотрудничество между народами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9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https://m.edsoo.ru/8a192c5a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9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https://m.edsoo.ru/8a192da4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Земская и городская реформы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9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https://m.edsoo.ru/8a19316e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Судебная реформа и развитие правового сознания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0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https://m.edsoo.ru/8a1933da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Военные реформы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0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https://m.edsoo.ru/8a193542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Многовекторность внешней политики империи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0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https://m.edsoo.ru/8a1936a0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Россия и Балканы. Русско-турецкая война 1877—1878 гг.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0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https://m.edsoo.ru/8a193862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«Народное самодержавие» Александра III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0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https://m.edsoo.ru/8a193a06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Основные сферы и направления внешнеполитических интересов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0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https://m.edsoo.ru/8a193b82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Сельское хозяйство и промышленность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0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https://m.edsoo.ru/8a193cae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Индустриализация и урбанизация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0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https://m.edsoo.ru/8a193e5c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Культура и быт народов России во второй половине XIX в.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0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https://m.edsoo.ru/8a193f88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Наука и образование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0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https://m.edsoo.ru/8a1940b4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Художественная культура второй половины XIX в.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1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https://m.edsoo.ru/8a1941cc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1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https://m.edsoo.ru/8a1942e4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Национальная политика самодержавия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1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https://m.edsoo.ru/8a1943f2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Общественная жизнь в 1860—1890-х гг.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1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https://m.edsoo.ru/8a194500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Идейные течения и общественное движение второй половины XIX в.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14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https://m.edsoo.ru/8a1946ae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На пороге нового века: динамика и противоречия развития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15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https://m.edsoo.ru/8a1947d0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Демография, социальная стратификация на рубеже веков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16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https://m.edsoo.ru/8a1948de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17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https://m.edsoo.ru/8a194a00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Россия в системе международных отношений </w:t>
            </w:r>
            <w:proofErr w:type="gramStart"/>
            <w:r w:rsidRPr="007246C6">
              <w:rPr>
                <w:color w:val="000000"/>
                <w:sz w:val="20"/>
                <w:szCs w:val="20"/>
              </w:rPr>
              <w:t>в начале</w:t>
            </w:r>
            <w:proofErr w:type="gramEnd"/>
            <w:r w:rsidRPr="007246C6">
              <w:rPr>
                <w:color w:val="000000"/>
                <w:sz w:val="20"/>
                <w:szCs w:val="20"/>
              </w:rPr>
              <w:t xml:space="preserve"> XX в.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18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https://m.edsoo.ru/8a194b0e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19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https://m.edsoo.ru/8a194c1c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Избирательный закон 11 декабря 1905 г.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20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https://m.edsoo.ru/8a194d34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Общество и власть после революции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Серебряный век российской культуры.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21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https://m.edsoo.ru/8a194f5a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Наш край в XIX ‒ начале ХХ </w:t>
            </w:r>
            <w:proofErr w:type="gramStart"/>
            <w:r w:rsidRPr="007246C6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246C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22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https://m.edsoo.ru/8a1954e6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Обобщение по теме «Российская империя в XIX — начале XX века»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23">
              <w:r w:rsidRPr="007246C6">
                <w:rPr>
                  <w:color w:val="0000FF"/>
                  <w:sz w:val="20"/>
                  <w:szCs w:val="20"/>
                  <w:u w:val="single"/>
                </w:rPr>
                <w:t>https://m.edsoo.ru/8a195608</w:t>
              </w:r>
            </w:hyperlink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Введение. Новейшая история России с 1914 г. по новейшее время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Российская империя накануне революции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Февральская революция 1917 года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Октябрь 1917 года и его последствия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Нападение гитлеровской Германии на СССР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Крупнейшие битвы в ходе войны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СССР и союзники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Распад СССР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Становление демократической России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Россия </w:t>
            </w:r>
            <w:proofErr w:type="gramStart"/>
            <w:r w:rsidRPr="007246C6">
              <w:rPr>
                <w:color w:val="000000"/>
                <w:sz w:val="20"/>
                <w:szCs w:val="20"/>
              </w:rPr>
              <w:t>в начале</w:t>
            </w:r>
            <w:proofErr w:type="gramEnd"/>
            <w:r w:rsidRPr="007246C6">
              <w:rPr>
                <w:color w:val="000000"/>
                <w:sz w:val="20"/>
                <w:szCs w:val="20"/>
              </w:rPr>
              <w:t xml:space="preserve"> XXI в.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Восстановление единого правового </w:t>
            </w:r>
            <w:r w:rsidRPr="007246C6">
              <w:rPr>
                <w:color w:val="000000"/>
                <w:sz w:val="20"/>
                <w:szCs w:val="20"/>
              </w:rPr>
              <w:lastRenderedPageBreak/>
              <w:t>пространства страны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Вхождение Крыма и Севастополя в состав России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309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  <w:tr w:rsidR="000379DA" w:rsidRPr="007246C6" w:rsidTr="009E6DC1">
        <w:trPr>
          <w:trHeight w:val="144"/>
        </w:trPr>
        <w:tc>
          <w:tcPr>
            <w:tcW w:w="4786" w:type="dxa"/>
            <w:gridSpan w:val="2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567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85 </w:t>
            </w:r>
          </w:p>
        </w:tc>
        <w:tc>
          <w:tcPr>
            <w:tcW w:w="12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08" w:type="dxa"/>
          </w:tcPr>
          <w:p w:rsidR="000379DA" w:rsidRPr="007246C6" w:rsidRDefault="007246C6" w:rsidP="009E6DC1">
            <w:pPr>
              <w:keepNext/>
              <w:widowControl w:val="0"/>
              <w:ind w:left="-57" w:right="-57" w:firstLine="0"/>
              <w:jc w:val="center"/>
              <w:rPr>
                <w:sz w:val="20"/>
                <w:szCs w:val="20"/>
              </w:rPr>
            </w:pPr>
            <w:r w:rsidRPr="007246C6">
              <w:rPr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6031" w:type="dxa"/>
            <w:gridSpan w:val="2"/>
          </w:tcPr>
          <w:p w:rsidR="000379DA" w:rsidRPr="007246C6" w:rsidRDefault="000379DA" w:rsidP="009E6DC1">
            <w:pPr>
              <w:keepNext/>
              <w:widowControl w:val="0"/>
              <w:ind w:left="-57" w:right="-57" w:firstLine="0"/>
              <w:rPr>
                <w:sz w:val="20"/>
                <w:szCs w:val="20"/>
              </w:rPr>
            </w:pPr>
          </w:p>
        </w:tc>
      </w:tr>
    </w:tbl>
    <w:p w:rsidR="000379DA" w:rsidRPr="007246C6" w:rsidRDefault="000379DA" w:rsidP="007246C6">
      <w:pPr>
        <w:keepNext/>
        <w:widowControl w:val="0"/>
        <w:spacing w:after="0" w:line="240" w:lineRule="auto"/>
        <w:rPr>
          <w:sz w:val="20"/>
          <w:szCs w:val="20"/>
        </w:rPr>
        <w:sectPr w:rsidR="000379DA" w:rsidRPr="00724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9DA" w:rsidRPr="007246C6" w:rsidRDefault="000379DA" w:rsidP="007246C6">
      <w:pPr>
        <w:keepNext/>
        <w:widowControl w:val="0"/>
        <w:spacing w:after="0" w:line="240" w:lineRule="auto"/>
        <w:rPr>
          <w:sz w:val="20"/>
          <w:szCs w:val="20"/>
        </w:rPr>
        <w:sectPr w:rsidR="000379DA" w:rsidRPr="00724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9DA" w:rsidRPr="009E6DC1" w:rsidRDefault="007246C6" w:rsidP="007246C6">
      <w:pPr>
        <w:keepNext/>
        <w:widowControl w:val="0"/>
        <w:spacing w:after="0" w:line="240" w:lineRule="auto"/>
        <w:ind w:left="120"/>
        <w:rPr>
          <w:sz w:val="20"/>
          <w:szCs w:val="20"/>
          <w:lang w:val="ru-RU"/>
        </w:rPr>
      </w:pPr>
      <w:bookmarkStart w:id="6" w:name="block-9732048"/>
      <w:bookmarkEnd w:id="5"/>
      <w:r w:rsidRPr="009E6DC1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УЧЕБНО-</w:t>
      </w:r>
      <w:bookmarkStart w:id="7" w:name="_GoBack"/>
      <w:r w:rsidRPr="009E6DC1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МЕТОДИЧЕСКОЕ ОБЕСПЕЧЕНИЕ ОБРАЗОВАТЕЛЬНОГО ПРОЦЕССА</w:t>
      </w:r>
    </w:p>
    <w:p w:rsidR="000379DA" w:rsidRPr="009E6DC1" w:rsidRDefault="007246C6" w:rsidP="007246C6">
      <w:pPr>
        <w:keepNext/>
        <w:widowControl w:val="0"/>
        <w:spacing w:after="0" w:line="240" w:lineRule="auto"/>
        <w:ind w:left="120"/>
        <w:rPr>
          <w:sz w:val="20"/>
          <w:szCs w:val="20"/>
          <w:lang w:val="ru-RU"/>
        </w:rPr>
      </w:pPr>
      <w:r w:rsidRPr="009E6DC1">
        <w:rPr>
          <w:rFonts w:ascii="Times New Roman" w:hAnsi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0379DA" w:rsidRPr="009E6DC1" w:rsidRDefault="007246C6" w:rsidP="007246C6">
      <w:pPr>
        <w:keepNext/>
        <w:widowControl w:val="0"/>
        <w:spacing w:after="0" w:line="240" w:lineRule="auto"/>
        <w:ind w:left="120"/>
        <w:rPr>
          <w:sz w:val="20"/>
          <w:szCs w:val="20"/>
          <w:lang w:val="ru-RU"/>
        </w:rPr>
      </w:pPr>
      <w:r w:rsidRPr="009E6DC1">
        <w:rPr>
          <w:rFonts w:ascii="Times New Roman" w:hAnsi="Times New Roman"/>
          <w:color w:val="000000"/>
          <w:sz w:val="20"/>
          <w:szCs w:val="20"/>
          <w:lang w:val="ru-RU"/>
        </w:rPr>
        <w:t>​‌‌​</w:t>
      </w:r>
    </w:p>
    <w:p w:rsidR="000379DA" w:rsidRPr="009E6DC1" w:rsidRDefault="007246C6" w:rsidP="007246C6">
      <w:pPr>
        <w:keepNext/>
        <w:widowControl w:val="0"/>
        <w:spacing w:after="0" w:line="240" w:lineRule="auto"/>
        <w:ind w:left="120"/>
        <w:rPr>
          <w:sz w:val="20"/>
          <w:szCs w:val="20"/>
          <w:lang w:val="ru-RU"/>
        </w:rPr>
      </w:pPr>
      <w:r w:rsidRPr="009E6DC1">
        <w:rPr>
          <w:rFonts w:ascii="Times New Roman" w:hAnsi="Times New Roman"/>
          <w:color w:val="000000"/>
          <w:sz w:val="20"/>
          <w:szCs w:val="20"/>
          <w:lang w:val="ru-RU"/>
        </w:rPr>
        <w:t>​‌‌</w:t>
      </w:r>
    </w:p>
    <w:p w:rsidR="000379DA" w:rsidRPr="009E6DC1" w:rsidRDefault="007246C6" w:rsidP="007246C6">
      <w:pPr>
        <w:keepNext/>
        <w:widowControl w:val="0"/>
        <w:spacing w:after="0" w:line="240" w:lineRule="auto"/>
        <w:ind w:left="120"/>
        <w:rPr>
          <w:sz w:val="20"/>
          <w:szCs w:val="20"/>
          <w:lang w:val="ru-RU"/>
        </w:rPr>
      </w:pPr>
      <w:r w:rsidRPr="009E6DC1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0379DA" w:rsidRPr="009E6DC1" w:rsidRDefault="007246C6" w:rsidP="007246C6">
      <w:pPr>
        <w:keepNext/>
        <w:widowControl w:val="0"/>
        <w:spacing w:after="0" w:line="240" w:lineRule="auto"/>
        <w:ind w:left="120"/>
        <w:rPr>
          <w:sz w:val="20"/>
          <w:szCs w:val="20"/>
          <w:lang w:val="ru-RU"/>
        </w:rPr>
      </w:pPr>
      <w:r w:rsidRPr="009E6DC1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0379DA" w:rsidRPr="009E6DC1" w:rsidRDefault="007246C6" w:rsidP="007246C6">
      <w:pPr>
        <w:keepNext/>
        <w:widowControl w:val="0"/>
        <w:spacing w:after="0" w:line="240" w:lineRule="auto"/>
        <w:ind w:left="120"/>
        <w:rPr>
          <w:sz w:val="20"/>
          <w:szCs w:val="20"/>
          <w:lang w:val="ru-RU"/>
        </w:rPr>
      </w:pPr>
      <w:r w:rsidRPr="009E6DC1">
        <w:rPr>
          <w:rFonts w:ascii="Times New Roman" w:hAnsi="Times New Roman"/>
          <w:color w:val="000000"/>
          <w:sz w:val="20"/>
          <w:szCs w:val="20"/>
          <w:lang w:val="ru-RU"/>
        </w:rPr>
        <w:t>​‌‌​</w:t>
      </w:r>
    </w:p>
    <w:p w:rsidR="000379DA" w:rsidRPr="009E6DC1" w:rsidRDefault="000379DA" w:rsidP="007246C6">
      <w:pPr>
        <w:keepNext/>
        <w:widowControl w:val="0"/>
        <w:spacing w:after="0" w:line="240" w:lineRule="auto"/>
        <w:ind w:left="120"/>
        <w:rPr>
          <w:sz w:val="20"/>
          <w:szCs w:val="20"/>
          <w:lang w:val="ru-RU"/>
        </w:rPr>
      </w:pPr>
    </w:p>
    <w:p w:rsidR="000379DA" w:rsidRPr="007246C6" w:rsidRDefault="007246C6" w:rsidP="007246C6">
      <w:pPr>
        <w:keepNext/>
        <w:widowControl w:val="0"/>
        <w:spacing w:after="0" w:line="240" w:lineRule="auto"/>
        <w:ind w:left="120"/>
        <w:rPr>
          <w:sz w:val="20"/>
          <w:szCs w:val="20"/>
          <w:lang w:val="ru-RU"/>
        </w:rPr>
      </w:pPr>
      <w:r w:rsidRPr="007246C6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0379DA" w:rsidRPr="007246C6" w:rsidRDefault="007246C6" w:rsidP="007246C6">
      <w:pPr>
        <w:keepNext/>
        <w:widowControl w:val="0"/>
        <w:spacing w:after="0" w:line="240" w:lineRule="auto"/>
        <w:ind w:left="120"/>
        <w:rPr>
          <w:sz w:val="20"/>
          <w:szCs w:val="20"/>
        </w:rPr>
      </w:pPr>
      <w:r w:rsidRPr="007246C6">
        <w:rPr>
          <w:rFonts w:ascii="Times New Roman" w:hAnsi="Times New Roman"/>
          <w:color w:val="000000"/>
          <w:sz w:val="20"/>
          <w:szCs w:val="20"/>
        </w:rPr>
        <w:t>​</w:t>
      </w:r>
      <w:r w:rsidRPr="007246C6">
        <w:rPr>
          <w:rFonts w:ascii="Times New Roman" w:hAnsi="Times New Roman"/>
          <w:color w:val="333333"/>
          <w:sz w:val="20"/>
          <w:szCs w:val="20"/>
        </w:rPr>
        <w:t>​‌‌</w:t>
      </w:r>
      <w:r w:rsidRPr="007246C6">
        <w:rPr>
          <w:rFonts w:ascii="Times New Roman" w:hAnsi="Times New Roman"/>
          <w:color w:val="000000"/>
          <w:sz w:val="20"/>
          <w:szCs w:val="20"/>
        </w:rPr>
        <w:t>​</w:t>
      </w:r>
    </w:p>
    <w:p w:rsidR="000379DA" w:rsidRPr="007246C6" w:rsidRDefault="000379DA" w:rsidP="007246C6">
      <w:pPr>
        <w:keepNext/>
        <w:widowControl w:val="0"/>
        <w:spacing w:after="0" w:line="240" w:lineRule="auto"/>
        <w:rPr>
          <w:sz w:val="20"/>
          <w:szCs w:val="20"/>
        </w:rPr>
        <w:sectPr w:rsidR="000379DA" w:rsidRPr="007246C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bookmarkEnd w:id="7"/>
    <w:p w:rsidR="007246C6" w:rsidRPr="007246C6" w:rsidRDefault="007246C6" w:rsidP="007246C6">
      <w:pPr>
        <w:keepNext/>
        <w:widowControl w:val="0"/>
        <w:spacing w:after="0" w:line="240" w:lineRule="auto"/>
        <w:rPr>
          <w:sz w:val="20"/>
          <w:szCs w:val="20"/>
        </w:rPr>
      </w:pPr>
    </w:p>
    <w:sectPr w:rsidR="007246C6" w:rsidRPr="007246C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46" w:rsidRDefault="00B93446" w:rsidP="007246C6">
      <w:pPr>
        <w:spacing w:after="0" w:line="240" w:lineRule="auto"/>
      </w:pPr>
      <w:r>
        <w:separator/>
      </w:r>
    </w:p>
  </w:endnote>
  <w:endnote w:type="continuationSeparator" w:id="0">
    <w:p w:rsidR="00B93446" w:rsidRDefault="00B93446" w:rsidP="0072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46" w:rsidRDefault="00B93446" w:rsidP="007246C6">
      <w:pPr>
        <w:spacing w:after="0" w:line="240" w:lineRule="auto"/>
      </w:pPr>
      <w:r>
        <w:separator/>
      </w:r>
    </w:p>
  </w:footnote>
  <w:footnote w:type="continuationSeparator" w:id="0">
    <w:p w:rsidR="00B93446" w:rsidRDefault="00B93446" w:rsidP="00724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D2E"/>
    <w:multiLevelType w:val="multilevel"/>
    <w:tmpl w:val="A9C2F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F50A3"/>
    <w:multiLevelType w:val="multilevel"/>
    <w:tmpl w:val="996C6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25DEE"/>
    <w:multiLevelType w:val="multilevel"/>
    <w:tmpl w:val="9E64D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16B67"/>
    <w:multiLevelType w:val="multilevel"/>
    <w:tmpl w:val="2CECE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358AC"/>
    <w:multiLevelType w:val="multilevel"/>
    <w:tmpl w:val="0890B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750B2F"/>
    <w:multiLevelType w:val="multilevel"/>
    <w:tmpl w:val="744AA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0C1873"/>
    <w:multiLevelType w:val="multilevel"/>
    <w:tmpl w:val="54B65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2E6530"/>
    <w:multiLevelType w:val="multilevel"/>
    <w:tmpl w:val="4A0E6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943080"/>
    <w:multiLevelType w:val="multilevel"/>
    <w:tmpl w:val="ADAC3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902E75"/>
    <w:multiLevelType w:val="multilevel"/>
    <w:tmpl w:val="D994B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B42BAD"/>
    <w:multiLevelType w:val="multilevel"/>
    <w:tmpl w:val="6E52A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4D26F7"/>
    <w:multiLevelType w:val="multilevel"/>
    <w:tmpl w:val="07689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F338C4"/>
    <w:multiLevelType w:val="multilevel"/>
    <w:tmpl w:val="D0B64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473E4D"/>
    <w:multiLevelType w:val="multilevel"/>
    <w:tmpl w:val="C60EB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D4E0B"/>
    <w:multiLevelType w:val="multilevel"/>
    <w:tmpl w:val="A7CCA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8F7227"/>
    <w:multiLevelType w:val="multilevel"/>
    <w:tmpl w:val="38A44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0D6807"/>
    <w:multiLevelType w:val="multilevel"/>
    <w:tmpl w:val="64D0F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424E5D"/>
    <w:multiLevelType w:val="multilevel"/>
    <w:tmpl w:val="0FE64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FB61E7"/>
    <w:multiLevelType w:val="multilevel"/>
    <w:tmpl w:val="31109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6075FF"/>
    <w:multiLevelType w:val="multilevel"/>
    <w:tmpl w:val="0B40E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AF6221"/>
    <w:multiLevelType w:val="multilevel"/>
    <w:tmpl w:val="9D8C7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BD7E71"/>
    <w:multiLevelType w:val="multilevel"/>
    <w:tmpl w:val="0E4A6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8438AE"/>
    <w:multiLevelType w:val="multilevel"/>
    <w:tmpl w:val="55309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652A85"/>
    <w:multiLevelType w:val="multilevel"/>
    <w:tmpl w:val="FC82B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BF59F9"/>
    <w:multiLevelType w:val="multilevel"/>
    <w:tmpl w:val="F0F0B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397891"/>
    <w:multiLevelType w:val="multilevel"/>
    <w:tmpl w:val="5C14F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9D536A"/>
    <w:multiLevelType w:val="multilevel"/>
    <w:tmpl w:val="84DC4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FB7F4A"/>
    <w:multiLevelType w:val="multilevel"/>
    <w:tmpl w:val="2B28F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002E0E"/>
    <w:multiLevelType w:val="multilevel"/>
    <w:tmpl w:val="03148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15700B"/>
    <w:multiLevelType w:val="multilevel"/>
    <w:tmpl w:val="27E85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C83FC6"/>
    <w:multiLevelType w:val="multilevel"/>
    <w:tmpl w:val="8F4CE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6D2D6B"/>
    <w:multiLevelType w:val="multilevel"/>
    <w:tmpl w:val="1D940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D33110"/>
    <w:multiLevelType w:val="multilevel"/>
    <w:tmpl w:val="E9C6D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122AD5"/>
    <w:multiLevelType w:val="multilevel"/>
    <w:tmpl w:val="B8123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145345"/>
    <w:multiLevelType w:val="multilevel"/>
    <w:tmpl w:val="87DEF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FA2062"/>
    <w:multiLevelType w:val="multilevel"/>
    <w:tmpl w:val="EE302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FE1E9C"/>
    <w:multiLevelType w:val="multilevel"/>
    <w:tmpl w:val="E5220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08355C"/>
    <w:multiLevelType w:val="multilevel"/>
    <w:tmpl w:val="717AB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8"/>
  </w:num>
  <w:num w:numId="3">
    <w:abstractNumId w:val="35"/>
  </w:num>
  <w:num w:numId="4">
    <w:abstractNumId w:val="29"/>
  </w:num>
  <w:num w:numId="5">
    <w:abstractNumId w:val="21"/>
  </w:num>
  <w:num w:numId="6">
    <w:abstractNumId w:val="37"/>
  </w:num>
  <w:num w:numId="7">
    <w:abstractNumId w:val="17"/>
  </w:num>
  <w:num w:numId="8">
    <w:abstractNumId w:val="2"/>
  </w:num>
  <w:num w:numId="9">
    <w:abstractNumId w:val="6"/>
  </w:num>
  <w:num w:numId="10">
    <w:abstractNumId w:val="15"/>
  </w:num>
  <w:num w:numId="11">
    <w:abstractNumId w:val="7"/>
  </w:num>
  <w:num w:numId="12">
    <w:abstractNumId w:val="10"/>
  </w:num>
  <w:num w:numId="13">
    <w:abstractNumId w:val="25"/>
  </w:num>
  <w:num w:numId="14">
    <w:abstractNumId w:val="26"/>
  </w:num>
  <w:num w:numId="15">
    <w:abstractNumId w:val="13"/>
  </w:num>
  <w:num w:numId="16">
    <w:abstractNumId w:val="16"/>
  </w:num>
  <w:num w:numId="17">
    <w:abstractNumId w:val="8"/>
  </w:num>
  <w:num w:numId="18">
    <w:abstractNumId w:val="32"/>
  </w:num>
  <w:num w:numId="19">
    <w:abstractNumId w:val="33"/>
  </w:num>
  <w:num w:numId="20">
    <w:abstractNumId w:val="20"/>
  </w:num>
  <w:num w:numId="21">
    <w:abstractNumId w:val="34"/>
  </w:num>
  <w:num w:numId="22">
    <w:abstractNumId w:val="3"/>
  </w:num>
  <w:num w:numId="23">
    <w:abstractNumId w:val="28"/>
  </w:num>
  <w:num w:numId="24">
    <w:abstractNumId w:val="1"/>
  </w:num>
  <w:num w:numId="25">
    <w:abstractNumId w:val="23"/>
  </w:num>
  <w:num w:numId="26">
    <w:abstractNumId w:val="11"/>
  </w:num>
  <w:num w:numId="27">
    <w:abstractNumId w:val="5"/>
  </w:num>
  <w:num w:numId="28">
    <w:abstractNumId w:val="36"/>
  </w:num>
  <w:num w:numId="29">
    <w:abstractNumId w:val="4"/>
  </w:num>
  <w:num w:numId="30">
    <w:abstractNumId w:val="31"/>
  </w:num>
  <w:num w:numId="31">
    <w:abstractNumId w:val="19"/>
  </w:num>
  <w:num w:numId="32">
    <w:abstractNumId w:val="27"/>
  </w:num>
  <w:num w:numId="33">
    <w:abstractNumId w:val="24"/>
  </w:num>
  <w:num w:numId="34">
    <w:abstractNumId w:val="22"/>
  </w:num>
  <w:num w:numId="35">
    <w:abstractNumId w:val="9"/>
  </w:num>
  <w:num w:numId="36">
    <w:abstractNumId w:val="12"/>
  </w:num>
  <w:num w:numId="37">
    <w:abstractNumId w:val="1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79DA"/>
    <w:rsid w:val="000379DA"/>
    <w:rsid w:val="00504A0B"/>
    <w:rsid w:val="007246C6"/>
    <w:rsid w:val="009E6DC1"/>
    <w:rsid w:val="00A820D9"/>
    <w:rsid w:val="00B9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7246C6"/>
    <w:pPr>
      <w:spacing w:after="0" w:line="240" w:lineRule="auto"/>
      <w:ind w:firstLine="340"/>
      <w:jc w:val="both"/>
    </w:pPr>
    <w:rPr>
      <w:rFonts w:ascii="Times New Roman" w:hAnsi="Times New Roman"/>
      <w:sz w:val="28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footer"/>
    <w:basedOn w:val="a"/>
    <w:link w:val="af"/>
    <w:uiPriority w:val="99"/>
    <w:unhideWhenUsed/>
    <w:rsid w:val="00724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4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620" TargetMode="External"/><Relationship Id="rId366" Type="http://schemas.openxmlformats.org/officeDocument/2006/relationships/hyperlink" Target="https://m.edsoo.ru/8864e912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9f52" TargetMode="Externa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840" TargetMode="External"/><Relationship Id="rId377" Type="http://schemas.openxmlformats.org/officeDocument/2006/relationships/hyperlink" Target="https://m.edsoo.ru/8864fce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d24" TargetMode="External"/><Relationship Id="rId325" Type="http://schemas.openxmlformats.org/officeDocument/2006/relationships/hyperlink" Target="https://m.edsoo.ru/8a18c7ec" TargetMode="External"/><Relationship Id="rId346" Type="http://schemas.openxmlformats.org/officeDocument/2006/relationships/hyperlink" Target="https://m.edsoo.ru/8a18ed6c" TargetMode="External"/><Relationship Id="rId367" Type="http://schemas.openxmlformats.org/officeDocument/2006/relationships/hyperlink" Target="https://m.edsoo.ru/8864eb56" TargetMode="External"/><Relationship Id="rId388" Type="http://schemas.openxmlformats.org/officeDocument/2006/relationships/hyperlink" Target="https://m.edsoo.ru/8a191ce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1a0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bf32" TargetMode="External"/><Relationship Id="rId269" Type="http://schemas.openxmlformats.org/officeDocument/2006/relationships/hyperlink" Target="https://m.edsoo.ru/8a187a6c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308" TargetMode="External"/><Relationship Id="rId315" Type="http://schemas.openxmlformats.org/officeDocument/2006/relationships/hyperlink" Target="https://m.edsoo.ru/8864dc56" TargetMode="External"/><Relationship Id="rId336" Type="http://schemas.openxmlformats.org/officeDocument/2006/relationships/hyperlink" Target="https://m.edsoo.ru/8a18d9e4" TargetMode="External"/><Relationship Id="rId357" Type="http://schemas.openxmlformats.org/officeDocument/2006/relationships/hyperlink" Target="https://m.edsoo.ru/8a19002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864fe16" TargetMode="External"/><Relationship Id="rId399" Type="http://schemas.openxmlformats.org/officeDocument/2006/relationships/hyperlink" Target="https://m.edsoo.ru/8a19316e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864b050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7e90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e3c" TargetMode="External"/><Relationship Id="rId326" Type="http://schemas.openxmlformats.org/officeDocument/2006/relationships/hyperlink" Target="https://m.edsoo.ru/8a18c97c" TargetMode="External"/><Relationship Id="rId347" Type="http://schemas.openxmlformats.org/officeDocument/2006/relationships/hyperlink" Target="https://m.edsoo.ru/8a18ef4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ece6" TargetMode="External"/><Relationship Id="rId389" Type="http://schemas.openxmlformats.org/officeDocument/2006/relationships/hyperlink" Target="https://m.edsoo.ru/8a19223c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36c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856" TargetMode="External"/><Relationship Id="rId281" Type="http://schemas.openxmlformats.org/officeDocument/2006/relationships/hyperlink" Target="https://m.edsoo.ru/8a1896f0" TargetMode="External"/><Relationship Id="rId316" Type="http://schemas.openxmlformats.org/officeDocument/2006/relationships/hyperlink" Target="https://m.edsoo.ru/8864dea4" TargetMode="External"/><Relationship Id="rId337" Type="http://schemas.openxmlformats.org/officeDocument/2006/relationships/hyperlink" Target="https://m.edsoo.ru/8a18dc1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a1901ee" TargetMode="External"/><Relationship Id="rId379" Type="http://schemas.openxmlformats.org/officeDocument/2006/relationships/hyperlink" Target="https://m.edsoo.ru/8864ff2e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a06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m.edsoo.ru/8a18546a" TargetMode="External"/><Relationship Id="rId271" Type="http://schemas.openxmlformats.org/officeDocument/2006/relationships/hyperlink" Target="https://m.edsoo.ru/8a188070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cf5e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b0c" TargetMode="External"/><Relationship Id="rId348" Type="http://schemas.openxmlformats.org/officeDocument/2006/relationships/hyperlink" Target="https://m.edsoo.ru/8a18f118" TargetMode="External"/><Relationship Id="rId369" Type="http://schemas.openxmlformats.org/officeDocument/2006/relationships/hyperlink" Target="https://m.edsoo.ru/8864f0a6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a190996" TargetMode="External"/><Relationship Id="rId415" Type="http://schemas.openxmlformats.org/officeDocument/2006/relationships/hyperlink" Target="https://m.edsoo.ru/8a1947d0" TargetMode="External"/><Relationship Id="rId240" Type="http://schemas.openxmlformats.org/officeDocument/2006/relationships/hyperlink" Target="https://m.edsoo.ru/8864b4c4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8d0" TargetMode="External"/><Relationship Id="rId317" Type="http://schemas.openxmlformats.org/officeDocument/2006/relationships/hyperlink" Target="https://m.edsoo.ru/8a18b356" TargetMode="External"/><Relationship Id="rId338" Type="http://schemas.openxmlformats.org/officeDocument/2006/relationships/hyperlink" Target="https://m.edsoo.ru/8a18ddc2" TargetMode="External"/><Relationship Id="rId359" Type="http://schemas.openxmlformats.org/officeDocument/2006/relationships/hyperlink" Target="https://m.edsoo.ru/8a1907f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1e6" TargetMode="External"/><Relationship Id="rId391" Type="http://schemas.openxmlformats.org/officeDocument/2006/relationships/hyperlink" Target="https://m.edsoo.ru/8a191f12" TargetMode="External"/><Relationship Id="rId405" Type="http://schemas.openxmlformats.org/officeDocument/2006/relationships/hyperlink" Target="https://m.edsoo.ru/8a193b82" TargetMode="External"/><Relationship Id="rId230" Type="http://schemas.openxmlformats.org/officeDocument/2006/relationships/hyperlink" Target="https://m.edsoo.ru/8864a5e2" TargetMode="External"/><Relationship Id="rId251" Type="http://schemas.openxmlformats.org/officeDocument/2006/relationships/hyperlink" Target="https://m.edsoo.ru/8a1855e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293" Type="http://schemas.openxmlformats.org/officeDocument/2006/relationships/hyperlink" Target="https://m.edsoo.ru/8a18b1d0" TargetMode="External"/><Relationship Id="rId307" Type="http://schemas.openxmlformats.org/officeDocument/2006/relationships/hyperlink" Target="https://m.edsoo.ru/8864d080" TargetMode="External"/><Relationship Id="rId328" Type="http://schemas.openxmlformats.org/officeDocument/2006/relationships/hyperlink" Target="https://m.edsoo.ru/8a18cc88" TargetMode="External"/><Relationship Id="rId349" Type="http://schemas.openxmlformats.org/officeDocument/2006/relationships/hyperlink" Target="https://m.edsoo.ru/8a18f30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dff8" TargetMode="External"/><Relationship Id="rId381" Type="http://schemas.openxmlformats.org/officeDocument/2006/relationships/hyperlink" Target="https://m.edsoo.ru/8a190b80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5e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283" Type="http://schemas.openxmlformats.org/officeDocument/2006/relationships/hyperlink" Target="https://m.edsoo.ru/8a189a88" TargetMode="External"/><Relationship Id="rId318" Type="http://schemas.openxmlformats.org/officeDocument/2006/relationships/hyperlink" Target="https://m.edsoo.ru/8a18b720" TargetMode="External"/><Relationship Id="rId339" Type="http://schemas.openxmlformats.org/officeDocument/2006/relationships/hyperlink" Target="https://m.edsoo.ru/8a18dfb6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4b0" TargetMode="External"/><Relationship Id="rId371" Type="http://schemas.openxmlformats.org/officeDocument/2006/relationships/hyperlink" Target="https://m.edsoo.ru/8864f2fe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0c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52" Type="http://schemas.openxmlformats.org/officeDocument/2006/relationships/hyperlink" Target="https://m.edsoo.ru/8a185780" TargetMode="External"/><Relationship Id="rId273" Type="http://schemas.openxmlformats.org/officeDocument/2006/relationships/hyperlink" Target="https://m.edsoo.ru/8a1883ea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d418" TargetMode="External"/><Relationship Id="rId329" Type="http://schemas.openxmlformats.org/officeDocument/2006/relationships/hyperlink" Target="https://m.edsoo.ru/8a18ce0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16e" TargetMode="External"/><Relationship Id="rId361" Type="http://schemas.openxmlformats.org/officeDocument/2006/relationships/hyperlink" Target="https://m.edsoo.ru/8864e17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0d10" TargetMode="External"/><Relationship Id="rId417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6f4" TargetMode="External"/><Relationship Id="rId263" Type="http://schemas.openxmlformats.org/officeDocument/2006/relationships/hyperlink" Target="https://m.edsoo.ru/8a186d1a" TargetMode="External"/><Relationship Id="rId284" Type="http://schemas.openxmlformats.org/officeDocument/2006/relationships/hyperlink" Target="https://m.edsoo.ru/8a189dda" TargetMode="External"/><Relationship Id="rId319" Type="http://schemas.openxmlformats.org/officeDocument/2006/relationships/hyperlink" Target="https://m.edsoo.ru/8a18ba4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cfa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668" TargetMode="External"/><Relationship Id="rId372" Type="http://schemas.openxmlformats.org/officeDocument/2006/relationships/hyperlink" Target="https://m.edsoo.ru/8864f5d8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8da" TargetMode="External"/><Relationship Id="rId253" Type="http://schemas.openxmlformats.org/officeDocument/2006/relationships/hyperlink" Target="https://m.edsoo.ru/8a185906" TargetMode="External"/><Relationship Id="rId274" Type="http://schemas.openxmlformats.org/officeDocument/2006/relationships/hyperlink" Target="https://m.edsoo.ru/8a1885b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d562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bee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59c" TargetMode="External"/><Relationship Id="rId362" Type="http://schemas.openxmlformats.org/officeDocument/2006/relationships/hyperlink" Target="https://m.edsoo.ru/8864e2dc" TargetMode="External"/><Relationship Id="rId383" Type="http://schemas.openxmlformats.org/officeDocument/2006/relationships/hyperlink" Target="https://m.edsoo.ru/8a190ebe" TargetMode="External"/><Relationship Id="rId418" Type="http://schemas.openxmlformats.org/officeDocument/2006/relationships/hyperlink" Target="https://m.edsoo.ru/8a194b0e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802" TargetMode="External"/><Relationship Id="rId264" Type="http://schemas.openxmlformats.org/officeDocument/2006/relationships/hyperlink" Target="https://m.edsoo.ru/8a186eb4" TargetMode="External"/><Relationship Id="rId285" Type="http://schemas.openxmlformats.org/officeDocument/2006/relationships/hyperlink" Target="https://m.edsoo.ru/8a189c2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6ac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1d8" TargetMode="External"/><Relationship Id="rId352" Type="http://schemas.openxmlformats.org/officeDocument/2006/relationships/hyperlink" Target="https://m.edsoo.ru/8a18f8ca" TargetMode="External"/><Relationship Id="rId373" Type="http://schemas.openxmlformats.org/officeDocument/2006/relationships/hyperlink" Target="https://m.edsoo.ru/8864f6f0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a24" TargetMode="External"/><Relationship Id="rId254" Type="http://schemas.openxmlformats.org/officeDocument/2006/relationships/hyperlink" Target="https://m.edsoo.ru/8a185d3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2c0" TargetMode="External"/><Relationship Id="rId300" Type="http://schemas.openxmlformats.org/officeDocument/2006/relationships/hyperlink" Target="https://m.edsoo.ru/8864c892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d74" TargetMode="External"/><Relationship Id="rId342" Type="http://schemas.openxmlformats.org/officeDocument/2006/relationships/hyperlink" Target="https://m.edsoo.ru/8a18e722" TargetMode="External"/><Relationship Id="rId363" Type="http://schemas.openxmlformats.org/officeDocument/2006/relationships/hyperlink" Target="https://m.edsoo.ru/8864e44e" TargetMode="External"/><Relationship Id="rId384" Type="http://schemas.openxmlformats.org/officeDocument/2006/relationships/hyperlink" Target="https://m.edsoo.ru/8a19109e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92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368" TargetMode="External"/><Relationship Id="rId353" Type="http://schemas.openxmlformats.org/officeDocument/2006/relationships/hyperlink" Target="https://m.edsoo.ru/8a18fa6e" TargetMode="External"/><Relationship Id="rId374" Type="http://schemas.openxmlformats.org/officeDocument/2006/relationships/hyperlink" Target="https://m.edsoo.ru/8864f83a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9c8" TargetMode="External"/><Relationship Id="rId322" Type="http://schemas.openxmlformats.org/officeDocument/2006/relationships/hyperlink" Target="https://m.edsoo.ru/8a18bef0" TargetMode="External"/><Relationship Id="rId343" Type="http://schemas.openxmlformats.org/officeDocument/2006/relationships/hyperlink" Target="https://m.edsoo.ru/8a18e858" TargetMode="External"/><Relationship Id="rId364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2c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dda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41c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516" TargetMode="External"/><Relationship Id="rId354" Type="http://schemas.openxmlformats.org/officeDocument/2006/relationships/hyperlink" Target="https://m.edsoo.ru/8a18fbb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9b6" TargetMode="External"/><Relationship Id="rId396" Type="http://schemas.openxmlformats.org/officeDocument/2006/relationships/hyperlink" Target="https://m.edsoo.ru/8a192ad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ae0" TargetMode="External"/><Relationship Id="rId323" Type="http://schemas.openxmlformats.org/officeDocument/2006/relationships/hyperlink" Target="https://m.edsoo.ru/8a18c094" TargetMode="External"/><Relationship Id="rId344" Type="http://schemas.openxmlformats.org/officeDocument/2006/relationships/hyperlink" Target="https://m.edsoo.ru/8a18e9d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6b0" TargetMode="External"/><Relationship Id="rId386" Type="http://schemas.openxmlformats.org/officeDocument/2006/relationships/hyperlink" Target="https://m.edsoo.ru/8a191490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42e4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6a6" TargetMode="External"/><Relationship Id="rId355" Type="http://schemas.openxmlformats.org/officeDocument/2006/relationships/hyperlink" Target="https://m.edsoo.ru/8a18fcf8" TargetMode="External"/><Relationship Id="rId376" Type="http://schemas.openxmlformats.org/officeDocument/2006/relationships/hyperlink" Target="https://m.edsoo.ru/8864fb6e" TargetMode="External"/><Relationship Id="rId397" Type="http://schemas.openxmlformats.org/officeDocument/2006/relationships/hyperlink" Target="https://m.edsoo.ru/8a192c5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c0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bc8" TargetMode="External"/><Relationship Id="rId387" Type="http://schemas.openxmlformats.org/officeDocument/2006/relationships/hyperlink" Target="https://m.edsoo.ru/8a191648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8fe6a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49</Pages>
  <Words>25157</Words>
  <Characters>143396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Закопская школа</dc:creator>
  <cp:lastModifiedBy>Закопская школа</cp:lastModifiedBy>
  <cp:revision>3</cp:revision>
  <cp:lastPrinted>2023-09-05T20:31:00Z</cp:lastPrinted>
  <dcterms:created xsi:type="dcterms:W3CDTF">2023-09-05T20:12:00Z</dcterms:created>
  <dcterms:modified xsi:type="dcterms:W3CDTF">2023-09-05T21:03:00Z</dcterms:modified>
</cp:coreProperties>
</file>