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10" w:rsidRDefault="00FF7A10"/>
    <w:p w:rsidR="00FF7A10" w:rsidRDefault="00FF7A10">
      <w:r>
        <w:t>Аннотация к ра</w:t>
      </w:r>
      <w:r w:rsidR="00314A9C">
        <w:t>бочей программе «Математика</w:t>
      </w:r>
      <w:r>
        <w:t>11 класс»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математике для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-11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составлена с использованием материалов Федерального государственного обра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зовательного стандарта среднего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общего образования на основе авторских программ: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Алгебра и начала математического анализа. Сборник рабочих программ. 10—11 </w:t>
      </w:r>
      <w:proofErr w:type="gram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классы :</w:t>
      </w:r>
      <w:proofErr w:type="gram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учеб. пособие для учителей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организаций: базовый и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уровни / [сост. Т. А.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]. — М.: Просвещение, 2016.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Программы общеобразовательных учреждений. Алгебра и начала математического анализа. 10-11 классы. [сост. Т. А.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]. — М.: Просвещение, 2009.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Программа по геометрии 10-11 класс/ Л.С.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В.Ф. Бутузов, С.Б. Кадомцев и др./Сборник рабочих программ. 10-11 классы: пособие для учителей общеобразовательных организаций / [сост. Т.А.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]. – 2-е изд.,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дораб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Просвещение, 2014 – 95 с.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Геометрия. Сборник рабочих программ. 10—11 классы: учеб. пособие для общеобразовательных организаций: базовый и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уровни / [сост. Т. А.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Бурмистрова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]. — 2-е изд., 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перераб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Просвещение, 2018.</w:t>
      </w:r>
    </w:p>
    <w:p w:rsidR="00587DDC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будет осуществляться по следующим учебникам:</w:t>
      </w:r>
    </w:p>
    <w:p w:rsidR="006925C1" w:rsidRDefault="006925C1" w:rsidP="006925C1">
      <w:r>
        <w:t xml:space="preserve">1.Алимов Ш.А., Алгебра и начала математического анализа 10-11 класс, Просвещение, 2023г </w:t>
      </w:r>
    </w:p>
    <w:p w:rsidR="006925C1" w:rsidRDefault="006925C1" w:rsidP="006925C1">
      <w:r>
        <w:t xml:space="preserve">2. </w:t>
      </w:r>
      <w:proofErr w:type="spellStart"/>
      <w:r>
        <w:t>Атанасян</w:t>
      </w:r>
      <w:proofErr w:type="spellEnd"/>
      <w:r>
        <w:t xml:space="preserve"> Л.С., </w:t>
      </w:r>
    </w:p>
    <w:p w:rsidR="006925C1" w:rsidRDefault="006925C1" w:rsidP="006925C1">
      <w:r>
        <w:t>Геометрия 10-11 класс, Просвещение, 2023г.</w:t>
      </w:r>
      <w:r w:rsidRPr="00FF7A10">
        <w:t xml:space="preserve"> </w:t>
      </w:r>
    </w:p>
    <w:p w:rsidR="006925C1" w:rsidRPr="00611C87" w:rsidRDefault="006925C1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учебного предмета «Математика» в учебном плане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план МКОУ «</w:t>
      </w:r>
      <w:proofErr w:type="spellStart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Закопская</w:t>
      </w:r>
      <w:proofErr w:type="spellEnd"/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СШ» на изучение учебного предмета «Ма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тематика» в 11 классе отводит 6 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учебных часа в неделю. Его составными частями являются два модуля: «Алгебра и начала математического анализа» и «Геометрия». На изучение модуля «Алгебра и начал математического анализа» отводится 4 учебных часа в неделю (136 уроков в год), на изучение модуля «Геометрия» - 2 часа в неделю (68 уроков в год). Всего 204 учебных часа по уче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бному предмету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Математика»в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</w:t>
      </w:r>
    </w:p>
    <w:p w:rsidR="00587DDC" w:rsidRDefault="00587DDC" w:rsidP="00587D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87DDC" w:rsidRPr="00611C87" w:rsidRDefault="00587DDC" w:rsidP="00587D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 задачи изучения</w:t>
      </w:r>
    </w:p>
    <w:p w:rsidR="00587DDC" w:rsidRPr="00611C87" w:rsidRDefault="00587DDC" w:rsidP="00587D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«Алгебра и начала математического анализа»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изучения: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 с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интеллектуальное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приобретение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конкретных знаний о пространстве и практически значимых умений, фор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культуры, для эстетического воспитания обучающихся.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изучения: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систематизация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расширение и систематизация 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«Геометрия»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изучения: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овладение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изучения: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изучение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свойств пространственных тел, формирование умения применять полученные знания для решения практических задач;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совершенствование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интеллектуальных и речевых умений путём обогащения математического языка;</w:t>
      </w:r>
    </w:p>
    <w:p w:rsidR="00587DDC" w:rsidRPr="00611C87" w:rsidRDefault="00587DDC" w:rsidP="0058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611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</w:t>
      </w:r>
      <w:r w:rsidRPr="00611C87">
        <w:rPr>
          <w:rFonts w:ascii="Times New Roman" w:eastAsia="Times New Roman" w:hAnsi="Times New Roman" w:cs="Times New Roman"/>
          <w:color w:val="333333"/>
          <w:sz w:val="24"/>
          <w:szCs w:val="24"/>
        </w:rPr>
        <w:t> логического мышления.</w:t>
      </w:r>
    </w:p>
    <w:p w:rsidR="00587DDC" w:rsidRDefault="00587DDC"/>
    <w:p w:rsidR="00B30CFA" w:rsidRDefault="00B30CFA">
      <w:bookmarkStart w:id="0" w:name="_GoBack"/>
      <w:bookmarkEnd w:id="0"/>
    </w:p>
    <w:p w:rsidR="00B30CFA" w:rsidRDefault="00B30CFA"/>
    <w:sectPr w:rsidR="00B3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4EDA"/>
    <w:multiLevelType w:val="multilevel"/>
    <w:tmpl w:val="A85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D1CB1"/>
    <w:multiLevelType w:val="multilevel"/>
    <w:tmpl w:val="DE0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1"/>
    <w:rsid w:val="00314A9C"/>
    <w:rsid w:val="00587DDC"/>
    <w:rsid w:val="006925C1"/>
    <w:rsid w:val="00737535"/>
    <w:rsid w:val="009F2565"/>
    <w:rsid w:val="00B30CFA"/>
    <w:rsid w:val="00D07CB6"/>
    <w:rsid w:val="00EA4BF5"/>
    <w:rsid w:val="00F7504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87B"/>
  <w15:docId w15:val="{06CBC236-D306-4B71-A670-2134094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0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</dc:creator>
  <cp:keywords/>
  <dc:description/>
  <cp:lastModifiedBy>Tatia</cp:lastModifiedBy>
  <cp:revision>9</cp:revision>
  <dcterms:created xsi:type="dcterms:W3CDTF">2022-12-23T09:17:00Z</dcterms:created>
  <dcterms:modified xsi:type="dcterms:W3CDTF">2023-09-08T11:25:00Z</dcterms:modified>
</cp:coreProperties>
</file>